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097" w:rsidRPr="00C21097" w:rsidRDefault="007859C4" w:rsidP="009719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bookmark1"/>
      <w:r w:rsidRPr="00C210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1ED3C52" wp14:editId="252FE4FD">
            <wp:simplePos x="0" y="0"/>
            <wp:positionH relativeFrom="column">
              <wp:posOffset>3823335</wp:posOffset>
            </wp:positionH>
            <wp:positionV relativeFrom="page">
              <wp:posOffset>672465</wp:posOffset>
            </wp:positionV>
            <wp:extent cx="552450" cy="662940"/>
            <wp:effectExtent l="0" t="0" r="0" b="3810"/>
            <wp:wrapSquare wrapText="bothSides"/>
            <wp:docPr id="1" name="Рисунок 1" descr="Описание: korona_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korona_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4" r="28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21097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6192" behindDoc="0" locked="0" layoutInCell="1" allowOverlap="1" wp14:anchorId="39709786" wp14:editId="2F71D2D0">
            <wp:simplePos x="0" y="0"/>
            <wp:positionH relativeFrom="column">
              <wp:posOffset>1887855</wp:posOffset>
            </wp:positionH>
            <wp:positionV relativeFrom="paragraph">
              <wp:posOffset>-53340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2" name="Рисунок 2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1097" w:rsidRPr="00C21097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</w:p>
    <w:p w:rsidR="00C21097" w:rsidRPr="00C21097" w:rsidRDefault="00C21097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C21097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C2CF6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FC2CF6">
        <w:rPr>
          <w:rFonts w:ascii="Times New Roman" w:hAnsi="Times New Roman" w:cs="Times New Roman"/>
          <w:b/>
          <w:sz w:val="32"/>
          <w:szCs w:val="32"/>
        </w:rPr>
        <w:br/>
        <w:t>РЕСПУБЛИКИ КРЫМ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C2CF6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2CF6">
        <w:rPr>
          <w:rFonts w:ascii="Times New Roman" w:hAnsi="Times New Roman" w:cs="Times New Roman"/>
          <w:b/>
          <w:bCs/>
          <w:sz w:val="32"/>
          <w:szCs w:val="32"/>
          <w:lang w:val="en-US"/>
        </w:rPr>
        <w:t>II</w:t>
      </w:r>
      <w:r w:rsidRPr="00FC2CF6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D06DE2" w:rsidRPr="007859C4" w:rsidRDefault="00D06DE2" w:rsidP="000709EB">
      <w:pPr>
        <w:spacing w:after="0" w:line="223" w:lineRule="auto"/>
        <w:ind w:right="140"/>
        <w:jc w:val="center"/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</w:pPr>
      <w:r w:rsidRPr="007859C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Сессия </w:t>
      </w:r>
      <w:r w:rsidRPr="007859C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№</w:t>
      </w:r>
      <w:r w:rsidR="007859C4" w:rsidRPr="007859C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>70</w:t>
      </w:r>
      <w:r w:rsidR="00FC2CF6" w:rsidRPr="007859C4">
        <w:rPr>
          <w:rFonts w:ascii="Times New Roman" w:eastAsia="Times New Roman" w:hAnsi="Times New Roman" w:cs="Times New Roman"/>
          <w:sz w:val="32"/>
          <w:szCs w:val="32"/>
          <w:u w:val="single"/>
          <w:lang w:eastAsia="ru-RU"/>
        </w:rPr>
        <w:t xml:space="preserve">      </w:t>
      </w:r>
    </w:p>
    <w:p w:rsidR="00D06DE2" w:rsidRPr="00FC2CF6" w:rsidRDefault="007859C4" w:rsidP="007859C4">
      <w:pPr>
        <w:spacing w:after="0" w:line="223" w:lineRule="auto"/>
        <w:ind w:right="14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859C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11.08.2023</w:t>
      </w:r>
      <w:r w:rsidR="00D06DE2" w:rsidRPr="00FC2C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06DE2" w:rsidRPr="00F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D06DE2" w:rsidRPr="00FC2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Евпатория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D06DE2" w:rsidRPr="00FC2CF6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2-70/3</w:t>
      </w:r>
    </w:p>
    <w:p w:rsidR="00C21097" w:rsidRPr="00FC2CF6" w:rsidRDefault="00C21097" w:rsidP="000709EB">
      <w:pPr>
        <w:spacing w:after="0" w:line="223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20" w:type="dxa"/>
        <w:tblLook w:val="04A0" w:firstRow="1" w:lastRow="0" w:firstColumn="1" w:lastColumn="0" w:noHBand="0" w:noVBand="1"/>
      </w:tblPr>
      <w:tblGrid>
        <w:gridCol w:w="4606"/>
        <w:gridCol w:w="4114"/>
      </w:tblGrid>
      <w:tr w:rsidR="00C21097" w:rsidRPr="00FC2CF6" w:rsidTr="00F7517B">
        <w:trPr>
          <w:trHeight w:val="1414"/>
        </w:trPr>
        <w:tc>
          <w:tcPr>
            <w:tcW w:w="4115" w:type="dxa"/>
            <w:shd w:val="clear" w:color="auto" w:fill="auto"/>
          </w:tcPr>
          <w:p w:rsidR="00FC2CF6" w:rsidRPr="00FC2CF6" w:rsidRDefault="00F7517B" w:rsidP="000709EB">
            <w:pPr>
              <w:tabs>
                <w:tab w:val="left" w:pos="3119"/>
              </w:tabs>
              <w:spacing w:after="0" w:line="223" w:lineRule="auto"/>
              <w:ind w:right="1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Об </w:t>
            </w:r>
            <w:r w:rsidR="00C21097"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утверждении</w:t>
            </w:r>
            <w:r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 Положения </w:t>
            </w:r>
            <w:r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о департаменте </w:t>
            </w:r>
            <w:r w:rsidR="00FC2CF6"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культуры, спорта,</w:t>
            </w:r>
          </w:p>
          <w:p w:rsidR="00FC2CF6" w:rsidRPr="00FC2CF6" w:rsidRDefault="00FC2CF6" w:rsidP="000709EB">
            <w:pPr>
              <w:tabs>
                <w:tab w:val="left" w:pos="3119"/>
              </w:tabs>
              <w:spacing w:after="0" w:line="223" w:lineRule="auto"/>
              <w:ind w:righ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молодежной политики</w:t>
            </w:r>
            <w:r w:rsidR="00F7517B"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и межнациональных отношений</w:t>
            </w:r>
          </w:p>
          <w:p w:rsidR="00C21097" w:rsidRPr="00FC2CF6" w:rsidRDefault="00F7517B" w:rsidP="000709EB">
            <w:pPr>
              <w:tabs>
                <w:tab w:val="left" w:pos="3119"/>
              </w:tabs>
              <w:spacing w:after="0" w:line="223" w:lineRule="auto"/>
              <w:ind w:right="1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администрации города Евпатории Республики Крым</w:t>
            </w:r>
            <w:r w:rsidR="00C21097" w:rsidRPr="00FC2C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05" w:type="dxa"/>
            <w:shd w:val="clear" w:color="auto" w:fill="auto"/>
          </w:tcPr>
          <w:p w:rsidR="00C21097" w:rsidRPr="00FC2CF6" w:rsidRDefault="00C21097" w:rsidP="000709EB">
            <w:pPr>
              <w:spacing w:after="0" w:line="223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21097" w:rsidRPr="000709EB" w:rsidRDefault="00C21097" w:rsidP="000709EB">
      <w:pPr>
        <w:tabs>
          <w:tab w:val="left" w:pos="3780"/>
        </w:tabs>
        <w:spacing w:after="0" w:line="223" w:lineRule="auto"/>
        <w:ind w:right="12"/>
        <w:rPr>
          <w:rFonts w:ascii="Times New Roman" w:hAnsi="Times New Roman" w:cs="Times New Roman"/>
          <w:sz w:val="20"/>
          <w:szCs w:val="24"/>
        </w:rPr>
      </w:pPr>
    </w:p>
    <w:p w:rsidR="00C21097" w:rsidRPr="00FC2CF6" w:rsidRDefault="00C21097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C2CF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467B" w:rsidRPr="00FC2CF6">
        <w:rPr>
          <w:rFonts w:ascii="Times New Roman" w:hAnsi="Times New Roman" w:cs="Times New Roman"/>
          <w:sz w:val="28"/>
          <w:szCs w:val="28"/>
        </w:rPr>
        <w:t>В соответствии со ст. ст. 51, 52 Гражданского кодекса Российской Федерации, ст. 35 Федерального закона от 06.10.2003 №131-ФЗ «Об общих принципах организации местного самоуправления в Российской Федерации», ст. 27 Закона Республики Крым от 21.08.2014 № 54-ЗРК «Об основах местного самоуправления в Республике Крым», решением Евпаторийского городского совета от 08.10.2014 №1-2/15 «Об утверждении структуры юридических лиц администрации города Евпатории», руководствуясь Уставом муниципального образования городского округа Евпатория Республики Крым,</w:t>
      </w:r>
      <w:r w:rsidRPr="00FC2CF6">
        <w:rPr>
          <w:rFonts w:ascii="Times New Roman" w:hAnsi="Times New Roman" w:cs="Times New Roman"/>
          <w:sz w:val="28"/>
          <w:szCs w:val="28"/>
        </w:rPr>
        <w:t xml:space="preserve">- </w:t>
      </w:r>
    </w:p>
    <w:p w:rsidR="00D06DE2" w:rsidRPr="000709EB" w:rsidRDefault="00D06DE2" w:rsidP="000709EB">
      <w:pPr>
        <w:suppressAutoHyphens/>
        <w:spacing w:after="0" w:line="223" w:lineRule="auto"/>
        <w:jc w:val="both"/>
        <w:outlineLvl w:val="0"/>
        <w:rPr>
          <w:rFonts w:ascii="Times New Roman" w:hAnsi="Times New Roman" w:cs="Times New Roman"/>
          <w:b/>
          <w:szCs w:val="28"/>
          <w:highlight w:val="yellow"/>
        </w:rPr>
      </w:pPr>
    </w:p>
    <w:p w:rsidR="00C21097" w:rsidRPr="00FC2CF6" w:rsidRDefault="00C21097" w:rsidP="000709EB">
      <w:pPr>
        <w:tabs>
          <w:tab w:val="left" w:pos="709"/>
          <w:tab w:val="left" w:pos="3402"/>
        </w:tabs>
        <w:spacing w:after="0" w:line="223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2CF6">
        <w:rPr>
          <w:rFonts w:ascii="Times New Roman" w:hAnsi="Times New Roman" w:cs="Times New Roman"/>
          <w:sz w:val="28"/>
          <w:szCs w:val="28"/>
        </w:rPr>
        <w:t>городской совет Р Е Ш И Л:</w:t>
      </w:r>
    </w:p>
    <w:p w:rsidR="00D06DE2" w:rsidRPr="000709EB" w:rsidRDefault="00D06DE2" w:rsidP="000709EB">
      <w:pPr>
        <w:tabs>
          <w:tab w:val="left" w:pos="709"/>
          <w:tab w:val="left" w:pos="3402"/>
        </w:tabs>
        <w:spacing w:after="0" w:line="223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1097" w:rsidRDefault="0041467B" w:rsidP="000709EB">
      <w:pPr>
        <w:pStyle w:val="1"/>
        <w:numPr>
          <w:ilvl w:val="0"/>
          <w:numId w:val="50"/>
        </w:numPr>
        <w:tabs>
          <w:tab w:val="left" w:pos="709"/>
        </w:tabs>
        <w:spacing w:after="0" w:line="223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FC2CF6">
        <w:rPr>
          <w:rFonts w:ascii="Times New Roman" w:hAnsi="Times New Roman"/>
          <w:sz w:val="28"/>
          <w:szCs w:val="28"/>
        </w:rPr>
        <w:t>Утвердить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Положение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о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департаменте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="00FC2CF6" w:rsidRPr="00FC2CF6">
        <w:rPr>
          <w:rFonts w:ascii="Times New Roman" w:hAnsi="Times New Roman"/>
          <w:sz w:val="28"/>
          <w:szCs w:val="28"/>
        </w:rPr>
        <w:t>культуры, спорта, молодежной политики и межнациональных отношений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администрации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города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Евпатории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Республики</w:t>
      </w:r>
      <w:r w:rsidRPr="00FC2CF6">
        <w:rPr>
          <w:rFonts w:ascii="Bauhaus 93" w:hAnsi="Bauhaus 93"/>
          <w:sz w:val="28"/>
          <w:szCs w:val="28"/>
        </w:rPr>
        <w:t xml:space="preserve"> </w:t>
      </w:r>
      <w:r w:rsidRPr="00FC2CF6">
        <w:rPr>
          <w:rFonts w:ascii="Times New Roman" w:hAnsi="Times New Roman"/>
          <w:sz w:val="28"/>
          <w:szCs w:val="28"/>
        </w:rPr>
        <w:t>Крым</w:t>
      </w:r>
      <w:r w:rsidR="000709EB">
        <w:rPr>
          <w:rFonts w:ascii="Times New Roman" w:hAnsi="Times New Roman"/>
          <w:sz w:val="28"/>
          <w:szCs w:val="28"/>
        </w:rPr>
        <w:t xml:space="preserve"> </w:t>
      </w:r>
      <w:r w:rsidR="00C21097" w:rsidRPr="00FC2CF6">
        <w:rPr>
          <w:rFonts w:ascii="Times New Roman" w:hAnsi="Times New Roman"/>
          <w:sz w:val="28"/>
          <w:szCs w:val="28"/>
        </w:rPr>
        <w:t>согласно приложению.</w:t>
      </w:r>
    </w:p>
    <w:p w:rsidR="000709EB" w:rsidRPr="000709EB" w:rsidRDefault="000709EB" w:rsidP="000709EB">
      <w:pPr>
        <w:pStyle w:val="ac"/>
        <w:numPr>
          <w:ilvl w:val="0"/>
          <w:numId w:val="50"/>
        </w:numPr>
        <w:spacing w:after="0" w:line="223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709EB">
        <w:rPr>
          <w:rFonts w:ascii="Times New Roman" w:hAnsi="Times New Roman"/>
          <w:color w:val="000000" w:themeColor="text1"/>
          <w:sz w:val="28"/>
          <w:szCs w:val="28"/>
        </w:rPr>
        <w:t>Решение Евпаторийского городского совета от 15.11.2017 № 1-66/14 «</w:t>
      </w:r>
      <w:r w:rsidRPr="00070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 утверждении положения об управлении по делам семьи, молодежи и спорта администрации города Евпатории Республики Крым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0709E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считать утратившим силу с момента государственной регистрации Положения о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департаменте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культуры, спорта, молодежной политики и межнациональных отношений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администрации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города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Евпатории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Республики</w:t>
      </w:r>
      <w:r w:rsidRPr="000709EB">
        <w:rPr>
          <w:rFonts w:ascii="Bauhaus 93" w:hAnsi="Bauhaus 93"/>
          <w:color w:val="000000" w:themeColor="text1"/>
          <w:sz w:val="28"/>
          <w:szCs w:val="28"/>
        </w:rPr>
        <w:t xml:space="preserve"> </w:t>
      </w:r>
      <w:r w:rsidRPr="000709EB">
        <w:rPr>
          <w:rFonts w:ascii="Times New Roman" w:hAnsi="Times New Roman"/>
          <w:color w:val="000000" w:themeColor="text1"/>
          <w:sz w:val="28"/>
          <w:szCs w:val="28"/>
        </w:rPr>
        <w:t>Крым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C6491" w:rsidRPr="00FC2CF6" w:rsidRDefault="000709EB" w:rsidP="000709EB">
      <w:pPr>
        <w:pStyle w:val="1"/>
        <w:tabs>
          <w:tab w:val="left" w:pos="900"/>
        </w:tabs>
        <w:spacing w:after="0" w:line="223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C6491" w:rsidRPr="00FC2CF6">
        <w:rPr>
          <w:rFonts w:ascii="Times New Roman" w:hAnsi="Times New Roman"/>
          <w:sz w:val="28"/>
          <w:szCs w:val="28"/>
        </w:rPr>
        <w:t xml:space="preserve">. Начальнику департамента </w:t>
      </w:r>
      <w:r w:rsidR="00FC2CF6" w:rsidRPr="00FC2CF6">
        <w:rPr>
          <w:rFonts w:ascii="Times New Roman" w:hAnsi="Times New Roman"/>
          <w:sz w:val="28"/>
          <w:szCs w:val="28"/>
        </w:rPr>
        <w:t>культуры, спорта, молодежной политики и межнациональных отношений</w:t>
      </w:r>
      <w:r w:rsidR="00FC2CF6" w:rsidRPr="00FC2CF6">
        <w:rPr>
          <w:rFonts w:ascii="Bauhaus 93" w:hAnsi="Bauhaus 93"/>
          <w:sz w:val="28"/>
          <w:szCs w:val="28"/>
        </w:rPr>
        <w:t xml:space="preserve"> </w:t>
      </w:r>
      <w:r w:rsidR="009C6491" w:rsidRPr="00FC2CF6">
        <w:rPr>
          <w:rFonts w:ascii="Times New Roman" w:hAnsi="Times New Roman"/>
          <w:sz w:val="28"/>
          <w:szCs w:val="28"/>
        </w:rPr>
        <w:t xml:space="preserve">администрации города Евпатории Республики Крым осуществить мероприятия по государственной регистрации Положения о департаменте </w:t>
      </w:r>
      <w:r w:rsidR="00147CC1" w:rsidRPr="00FC2CF6">
        <w:rPr>
          <w:rFonts w:ascii="Times New Roman" w:hAnsi="Times New Roman"/>
          <w:sz w:val="28"/>
          <w:szCs w:val="28"/>
        </w:rPr>
        <w:t>культуры, спорта, молодежной политики и межнациональных отношений</w:t>
      </w:r>
      <w:r w:rsidR="00147CC1" w:rsidRPr="00FC2CF6">
        <w:rPr>
          <w:rFonts w:ascii="Bauhaus 93" w:hAnsi="Bauhaus 93"/>
          <w:sz w:val="28"/>
          <w:szCs w:val="28"/>
        </w:rPr>
        <w:t xml:space="preserve"> </w:t>
      </w:r>
      <w:r w:rsidR="009C6491" w:rsidRPr="00FC2CF6">
        <w:rPr>
          <w:rFonts w:ascii="Times New Roman" w:hAnsi="Times New Roman"/>
          <w:sz w:val="28"/>
          <w:szCs w:val="28"/>
        </w:rPr>
        <w:t>администрации города Евпатории Республики Крым, в порядке, установленном действующим законодательством.</w:t>
      </w:r>
    </w:p>
    <w:p w:rsidR="00C21097" w:rsidRPr="00FC2CF6" w:rsidRDefault="000709EB" w:rsidP="000709EB">
      <w:pPr>
        <w:pStyle w:val="1"/>
        <w:tabs>
          <w:tab w:val="left" w:pos="900"/>
        </w:tabs>
        <w:spacing w:after="0" w:line="223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21097" w:rsidRPr="00FC2CF6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его официального опубликования (обнародования) на официальном сайте Правительства Республики Крым – </w:t>
      </w:r>
      <w:hyperlink r:id="rId11" w:history="1"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rk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gov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C21097" w:rsidRPr="007859C4">
        <w:rPr>
          <w:rFonts w:ascii="Times New Roman" w:hAnsi="Times New Roman"/>
          <w:sz w:val="28"/>
          <w:szCs w:val="28"/>
        </w:rPr>
        <w:t xml:space="preserve"> в разделе: муниципальные образования, подраздел – Евпатория,  а так же на официальном сайте муниципального </w:t>
      </w:r>
      <w:r w:rsidR="00C21097" w:rsidRPr="007859C4">
        <w:rPr>
          <w:rFonts w:ascii="Times New Roman" w:hAnsi="Times New Roman"/>
          <w:sz w:val="28"/>
          <w:szCs w:val="28"/>
        </w:rPr>
        <w:lastRenderedPageBreak/>
        <w:t>образования городской округ Евпатория Республики Крым –</w:t>
      </w:r>
      <w:r w:rsidR="00C21097" w:rsidRPr="007859C4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http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://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my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evp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</w:rPr>
          <w:t>.</w:t>
        </w:r>
        <w:r w:rsidR="00C21097" w:rsidRPr="007859C4">
          <w:rPr>
            <w:rStyle w:val="a4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  <w:r w:rsidR="00C21097" w:rsidRPr="00FC2CF6">
        <w:rPr>
          <w:rFonts w:ascii="Times New Roman" w:hAnsi="Times New Roman"/>
          <w:sz w:val="24"/>
          <w:szCs w:val="24"/>
        </w:rPr>
        <w:t xml:space="preserve"> </w:t>
      </w:r>
      <w:r w:rsidR="0000472C" w:rsidRPr="00FC2CF6">
        <w:rPr>
          <w:rFonts w:ascii="Times New Roman" w:hAnsi="Times New Roman"/>
          <w:sz w:val="24"/>
          <w:szCs w:val="24"/>
        </w:rPr>
        <w:br/>
      </w:r>
      <w:r w:rsidR="00C21097" w:rsidRPr="00FC2CF6">
        <w:rPr>
          <w:rFonts w:ascii="Times New Roman" w:hAnsi="Times New Roman"/>
          <w:sz w:val="28"/>
          <w:szCs w:val="28"/>
        </w:rPr>
        <w:t xml:space="preserve">в разделе Документы, подраздел – Документы городского совета </w:t>
      </w:r>
      <w:r w:rsidR="009B4656" w:rsidRPr="00FC2CF6">
        <w:rPr>
          <w:rFonts w:ascii="Times New Roman" w:hAnsi="Times New Roman"/>
          <w:sz w:val="28"/>
          <w:szCs w:val="28"/>
        </w:rPr>
        <w:br/>
      </w:r>
      <w:r w:rsidR="00C21097" w:rsidRPr="00FC2CF6">
        <w:rPr>
          <w:rFonts w:ascii="Times New Roman" w:hAnsi="Times New Roman"/>
          <w:sz w:val="28"/>
          <w:szCs w:val="28"/>
        </w:rPr>
        <w:t>в информационно-телекоммуника</w:t>
      </w:r>
      <w:r w:rsidR="009B4656" w:rsidRPr="00FC2CF6">
        <w:rPr>
          <w:rFonts w:ascii="Times New Roman" w:hAnsi="Times New Roman"/>
          <w:sz w:val="28"/>
          <w:szCs w:val="28"/>
        </w:rPr>
        <w:t>ционной сети общего пользования</w:t>
      </w:r>
      <w:r w:rsidR="00C21097" w:rsidRPr="00FC2CF6">
        <w:rPr>
          <w:rFonts w:ascii="Times New Roman" w:hAnsi="Times New Roman"/>
          <w:sz w:val="28"/>
          <w:szCs w:val="28"/>
        </w:rPr>
        <w:t>.</w:t>
      </w:r>
    </w:p>
    <w:p w:rsidR="00C21097" w:rsidRPr="00FC2CF6" w:rsidRDefault="000709EB" w:rsidP="009719DF">
      <w:pPr>
        <w:pStyle w:val="1"/>
        <w:tabs>
          <w:tab w:val="left" w:pos="90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C21097" w:rsidRPr="00FC2CF6">
        <w:rPr>
          <w:rFonts w:ascii="Times New Roman" w:hAnsi="Times New Roman"/>
          <w:sz w:val="28"/>
          <w:szCs w:val="28"/>
        </w:rPr>
        <w:t>. Контроль за исполнением настоящего решения возложить на глав</w:t>
      </w:r>
      <w:r w:rsidR="00FC2CF6" w:rsidRPr="00FC2CF6">
        <w:rPr>
          <w:rFonts w:ascii="Times New Roman" w:hAnsi="Times New Roman"/>
          <w:sz w:val="28"/>
          <w:szCs w:val="28"/>
        </w:rPr>
        <w:t>у</w:t>
      </w:r>
      <w:r w:rsidR="00C21097" w:rsidRPr="00FC2CF6">
        <w:rPr>
          <w:rFonts w:ascii="Times New Roman" w:hAnsi="Times New Roman"/>
          <w:sz w:val="28"/>
          <w:szCs w:val="28"/>
        </w:rPr>
        <w:t xml:space="preserve"> администрации города Евпатории Республики Крым </w:t>
      </w:r>
      <w:r w:rsidR="00FC2CF6" w:rsidRPr="00FC2CF6">
        <w:rPr>
          <w:rFonts w:ascii="Times New Roman" w:hAnsi="Times New Roman"/>
          <w:sz w:val="28"/>
          <w:szCs w:val="28"/>
        </w:rPr>
        <w:t>Демидову Е.М.</w:t>
      </w:r>
    </w:p>
    <w:p w:rsidR="00C21097" w:rsidRPr="00FC2CF6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B4656" w:rsidRDefault="009B4656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9C4" w:rsidRDefault="007859C4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9C4" w:rsidRPr="00FC2CF6" w:rsidRDefault="007859C4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097" w:rsidRPr="00FC2CF6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CF6">
        <w:rPr>
          <w:rFonts w:ascii="Times New Roman" w:hAnsi="Times New Roman" w:cs="Times New Roman"/>
          <w:b/>
          <w:sz w:val="28"/>
          <w:szCs w:val="28"/>
        </w:rPr>
        <w:t>Председатель</w:t>
      </w:r>
    </w:p>
    <w:p w:rsidR="00C21097" w:rsidRPr="00FC2CF6" w:rsidRDefault="00C21097" w:rsidP="009719D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C2CF6">
        <w:rPr>
          <w:rFonts w:ascii="Times New Roman" w:hAnsi="Times New Roman" w:cs="Times New Roman"/>
          <w:b/>
          <w:sz w:val="28"/>
          <w:szCs w:val="28"/>
        </w:rPr>
        <w:t>Евпаторийского городского совета</w:t>
      </w:r>
      <w:r w:rsidRPr="00FC2CF6">
        <w:rPr>
          <w:rFonts w:ascii="Times New Roman" w:hAnsi="Times New Roman" w:cs="Times New Roman"/>
          <w:b/>
          <w:sz w:val="28"/>
          <w:szCs w:val="28"/>
        </w:rPr>
        <w:tab/>
      </w:r>
      <w:r w:rsidR="009B4656" w:rsidRPr="00FC2CF6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</w:t>
      </w:r>
      <w:r w:rsidR="007859C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C2CF6">
        <w:rPr>
          <w:rFonts w:ascii="Times New Roman" w:hAnsi="Times New Roman" w:cs="Times New Roman"/>
          <w:b/>
          <w:sz w:val="28"/>
          <w:szCs w:val="28"/>
        </w:rPr>
        <w:t>Э.М. Леонова</w:t>
      </w: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363D2" w:rsidRPr="00FC2CF6" w:rsidRDefault="000363D2" w:rsidP="009719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2BAC" w:rsidRPr="007859C4" w:rsidRDefault="00D06DE2" w:rsidP="007859C4">
      <w:pPr>
        <w:spacing w:after="0" w:line="240" w:lineRule="auto"/>
        <w:ind w:left="4956" w:firstLine="708"/>
        <w:rPr>
          <w:rFonts w:ascii="Times New Roman" w:hAnsi="Times New Roman" w:cs="Times New Roman"/>
          <w:sz w:val="28"/>
          <w:szCs w:val="28"/>
        </w:rPr>
      </w:pPr>
      <w:r w:rsidRPr="00FC2CF6">
        <w:rPr>
          <w:sz w:val="24"/>
          <w:szCs w:val="24"/>
        </w:rPr>
        <w:br w:type="page"/>
      </w:r>
      <w:r w:rsidR="007859C4" w:rsidRPr="007859C4">
        <w:rPr>
          <w:rFonts w:ascii="Times New Roman" w:hAnsi="Times New Roman" w:cs="Times New Roman"/>
          <w:sz w:val="28"/>
          <w:szCs w:val="28"/>
        </w:rPr>
        <w:lastRenderedPageBreak/>
        <w:t>Приложение к решению</w:t>
      </w:r>
    </w:p>
    <w:p w:rsidR="00342BAC" w:rsidRPr="007859C4" w:rsidRDefault="00342BAC" w:rsidP="007859C4">
      <w:pPr>
        <w:pStyle w:val="20"/>
        <w:shd w:val="clear" w:color="auto" w:fill="auto"/>
        <w:spacing w:line="240" w:lineRule="auto"/>
        <w:ind w:left="5670"/>
        <w:rPr>
          <w:sz w:val="28"/>
          <w:szCs w:val="28"/>
        </w:rPr>
      </w:pPr>
      <w:r w:rsidRPr="007859C4">
        <w:rPr>
          <w:sz w:val="28"/>
          <w:szCs w:val="28"/>
        </w:rPr>
        <w:t>Е</w:t>
      </w:r>
      <w:r w:rsidR="007859C4">
        <w:rPr>
          <w:sz w:val="28"/>
          <w:szCs w:val="28"/>
        </w:rPr>
        <w:t xml:space="preserve">впаторийского городского совета </w:t>
      </w:r>
      <w:r w:rsidRPr="007859C4">
        <w:rPr>
          <w:sz w:val="28"/>
          <w:szCs w:val="28"/>
        </w:rPr>
        <w:t xml:space="preserve">Республики Крым </w:t>
      </w:r>
      <w:r w:rsidRPr="007859C4">
        <w:rPr>
          <w:sz w:val="28"/>
          <w:szCs w:val="28"/>
        </w:rPr>
        <w:br/>
      </w:r>
      <w:r w:rsidR="00D06DE2" w:rsidRPr="007859C4">
        <w:rPr>
          <w:sz w:val="28"/>
          <w:szCs w:val="28"/>
        </w:rPr>
        <w:t>от</w:t>
      </w:r>
      <w:r w:rsidR="007859C4" w:rsidRPr="007859C4">
        <w:rPr>
          <w:sz w:val="28"/>
          <w:szCs w:val="28"/>
        </w:rPr>
        <w:t xml:space="preserve"> 11.08.2023 №2-70/3</w:t>
      </w:r>
    </w:p>
    <w:p w:rsidR="00342BAC" w:rsidRPr="007859C4" w:rsidRDefault="00342BAC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98" w:rsidRPr="007859C4" w:rsidRDefault="00C31798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98" w:rsidRPr="007859C4" w:rsidRDefault="00C31798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98" w:rsidRPr="007859C4" w:rsidRDefault="00C31798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98" w:rsidRDefault="00C31798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C4" w:rsidRDefault="007859C4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C4" w:rsidRDefault="007859C4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C4" w:rsidRDefault="007859C4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9C4" w:rsidRPr="007859C4" w:rsidRDefault="007859C4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98" w:rsidRPr="007859C4" w:rsidRDefault="00C31798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1798" w:rsidRPr="007859C4" w:rsidRDefault="00C31798" w:rsidP="009719DF">
      <w:pPr>
        <w:pStyle w:val="50"/>
        <w:shd w:val="clear" w:color="auto" w:fill="auto"/>
        <w:spacing w:before="0" w:after="0" w:line="240" w:lineRule="auto"/>
        <w:ind w:left="1560" w:right="2267" w:firstLine="141"/>
        <w:jc w:val="center"/>
      </w:pPr>
      <w:r w:rsidRPr="007859C4">
        <w:t>ПОЛОЖЕНИЕ</w:t>
      </w:r>
    </w:p>
    <w:p w:rsidR="00655232" w:rsidRPr="007859C4" w:rsidRDefault="00C31798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  <w:r w:rsidRPr="007859C4">
        <w:t xml:space="preserve">О ДЕПАРТАМЕНТЕ </w:t>
      </w:r>
      <w:r w:rsidR="00EC0420" w:rsidRPr="007859C4">
        <w:t>КУЛЬТУРЫ, СПОРТА, МОЛОДЕЖНОЙ ПОЛИТИКИ И МЕЖНАЦИОНАЛЬНЫХ ОТНОШЕНИЙ</w:t>
      </w:r>
      <w:r w:rsidRPr="007859C4">
        <w:t xml:space="preserve">             АДМИНИСТРАЦИИ ГОРОДА ЕВПАТОРИИ РЕСПУБЛИКИ КРЫМ</w:t>
      </w: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655232" w:rsidRPr="007859C4" w:rsidRDefault="00655232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0514AF" w:rsidRDefault="000514AF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</w:pPr>
    </w:p>
    <w:p w:rsidR="007859C4" w:rsidRPr="007859C4" w:rsidRDefault="007859C4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  <w:rPr>
          <w:b w:val="0"/>
        </w:rPr>
      </w:pPr>
    </w:p>
    <w:p w:rsidR="00342BAC" w:rsidRPr="007859C4" w:rsidRDefault="00342BAC" w:rsidP="009719DF">
      <w:pPr>
        <w:pStyle w:val="50"/>
        <w:shd w:val="clear" w:color="auto" w:fill="auto"/>
        <w:spacing w:before="0" w:after="0" w:line="240" w:lineRule="auto"/>
        <w:ind w:left="993" w:right="1417"/>
        <w:jc w:val="center"/>
        <w:rPr>
          <w:b w:val="0"/>
        </w:rPr>
      </w:pPr>
    </w:p>
    <w:p w:rsidR="00A6485A" w:rsidRPr="007859C4" w:rsidRDefault="00A6485A" w:rsidP="009719DF">
      <w:pPr>
        <w:pStyle w:val="22"/>
        <w:shd w:val="clear" w:color="auto" w:fill="auto"/>
        <w:spacing w:after="0" w:line="240" w:lineRule="auto"/>
        <w:jc w:val="center"/>
        <w:rPr>
          <w:sz w:val="28"/>
          <w:szCs w:val="28"/>
        </w:rPr>
      </w:pPr>
      <w:bookmarkStart w:id="1" w:name="bookmark2"/>
      <w:bookmarkEnd w:id="0"/>
      <w:r w:rsidRPr="007859C4">
        <w:rPr>
          <w:sz w:val="28"/>
          <w:szCs w:val="28"/>
        </w:rPr>
        <w:lastRenderedPageBreak/>
        <w:t>1. Общие положения</w:t>
      </w:r>
      <w:bookmarkEnd w:id="1"/>
    </w:p>
    <w:p w:rsidR="00A6485A" w:rsidRPr="007859C4" w:rsidRDefault="00A6485A" w:rsidP="009719DF">
      <w:pPr>
        <w:pStyle w:val="22"/>
        <w:shd w:val="clear" w:color="auto" w:fill="auto"/>
        <w:spacing w:after="0" w:line="240" w:lineRule="auto"/>
        <w:ind w:left="3620"/>
        <w:rPr>
          <w:sz w:val="28"/>
          <w:szCs w:val="28"/>
          <w:highlight w:val="yellow"/>
        </w:rPr>
      </w:pPr>
    </w:p>
    <w:p w:rsidR="006051AA" w:rsidRPr="007859C4" w:rsidRDefault="006051AA" w:rsidP="00F97E27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240" w:lineRule="auto"/>
        <w:ind w:firstLine="70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Департамент </w:t>
      </w:r>
      <w:r w:rsidR="00F97E27" w:rsidRPr="007859C4">
        <w:rPr>
          <w:sz w:val="28"/>
          <w:szCs w:val="28"/>
        </w:rPr>
        <w:t xml:space="preserve">культуры, спорта, молодежной политики и межнациональных отношений администрации города Евпатории Республики Крым (далее - департамент) </w:t>
      </w:r>
      <w:r w:rsidRPr="007859C4">
        <w:rPr>
          <w:sz w:val="28"/>
          <w:szCs w:val="28"/>
        </w:rPr>
        <w:t xml:space="preserve">создан </w:t>
      </w:r>
      <w:r w:rsidR="00F97E27" w:rsidRPr="007859C4">
        <w:rPr>
          <w:sz w:val="28"/>
          <w:szCs w:val="28"/>
        </w:rPr>
        <w:t>в результате реорганиза</w:t>
      </w:r>
      <w:r w:rsidR="00F81B64" w:rsidRPr="007859C4">
        <w:rPr>
          <w:sz w:val="28"/>
          <w:szCs w:val="28"/>
        </w:rPr>
        <w:t xml:space="preserve">ции в форме присоединения вследствие передачи </w:t>
      </w:r>
      <w:r w:rsidR="00F97E27" w:rsidRPr="007859C4">
        <w:rPr>
          <w:sz w:val="28"/>
          <w:szCs w:val="28"/>
        </w:rPr>
        <w:t>полномочий ликвидируемого управления культуры и межнациональных отношений администрации города Евпатории Республики Крым</w:t>
      </w:r>
      <w:r w:rsidR="00F81B64" w:rsidRPr="007859C4">
        <w:rPr>
          <w:sz w:val="28"/>
          <w:szCs w:val="28"/>
        </w:rPr>
        <w:t xml:space="preserve"> департаменту</w:t>
      </w:r>
      <w:r w:rsidR="00F97E27" w:rsidRPr="007859C4">
        <w:rPr>
          <w:sz w:val="28"/>
          <w:szCs w:val="28"/>
        </w:rPr>
        <w:t>.</w:t>
      </w:r>
    </w:p>
    <w:p w:rsidR="00FE044C" w:rsidRPr="007859C4" w:rsidRDefault="00FE044C" w:rsidP="00FE044C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240" w:lineRule="auto"/>
        <w:ind w:firstLine="70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Департамент является правопреемником </w:t>
      </w:r>
      <w:r w:rsidR="00F81B64" w:rsidRPr="007859C4">
        <w:rPr>
          <w:sz w:val="28"/>
          <w:szCs w:val="28"/>
        </w:rPr>
        <w:t>У</w:t>
      </w:r>
      <w:r w:rsidRPr="007859C4">
        <w:rPr>
          <w:sz w:val="28"/>
          <w:szCs w:val="28"/>
        </w:rPr>
        <w:t>правления по делам семьи, молодежи и спорта администрации города Евпатории Республики Крым.</w:t>
      </w:r>
    </w:p>
    <w:p w:rsidR="00B95285" w:rsidRPr="007859C4" w:rsidRDefault="00A6485A" w:rsidP="009719DF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240" w:lineRule="auto"/>
        <w:ind w:firstLine="709"/>
        <w:jc w:val="both"/>
        <w:rPr>
          <w:sz w:val="28"/>
          <w:szCs w:val="28"/>
        </w:rPr>
      </w:pPr>
      <w:proofErr w:type="gramStart"/>
      <w:r w:rsidRPr="007859C4">
        <w:rPr>
          <w:sz w:val="28"/>
          <w:szCs w:val="28"/>
        </w:rPr>
        <w:t xml:space="preserve">Департамент входит в структуру администрации и является отраслевым органом администрации, созданным для организации решения вопросов местного значения в сферах </w:t>
      </w:r>
      <w:r w:rsidR="0010651F" w:rsidRPr="007859C4">
        <w:rPr>
          <w:rFonts w:eastAsia="Calibri"/>
          <w:sz w:val="28"/>
          <w:szCs w:val="28"/>
        </w:rPr>
        <w:t xml:space="preserve">культуры, спорта, молодежной политики, </w:t>
      </w:r>
      <w:r w:rsidR="0044216A" w:rsidRPr="007859C4">
        <w:rPr>
          <w:rFonts w:eastAsia="Calibri"/>
          <w:sz w:val="28"/>
          <w:szCs w:val="28"/>
        </w:rPr>
        <w:t xml:space="preserve">дополнительного образования, </w:t>
      </w:r>
      <w:r w:rsidR="0010651F" w:rsidRPr="007859C4">
        <w:rPr>
          <w:rFonts w:eastAsia="Calibri"/>
          <w:sz w:val="28"/>
          <w:szCs w:val="28"/>
        </w:rPr>
        <w:t>межнациональных и межконфессиональных отношений, а также обустройства и социально-культурной адаптации репрессированных народов</w:t>
      </w:r>
      <w:r w:rsidRPr="007859C4">
        <w:rPr>
          <w:sz w:val="28"/>
          <w:szCs w:val="28"/>
        </w:rPr>
        <w:t>.</w:t>
      </w:r>
      <w:proofErr w:type="gramEnd"/>
    </w:p>
    <w:p w:rsidR="00A6485A" w:rsidRPr="007859C4" w:rsidRDefault="00A6485A" w:rsidP="009719DF">
      <w:pPr>
        <w:pStyle w:val="20"/>
        <w:numPr>
          <w:ilvl w:val="0"/>
          <w:numId w:val="1"/>
        </w:numPr>
        <w:shd w:val="clear" w:color="auto" w:fill="auto"/>
        <w:tabs>
          <w:tab w:val="left" w:pos="1186"/>
        </w:tabs>
        <w:spacing w:line="240" w:lineRule="auto"/>
        <w:ind w:firstLine="70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Руководст</w:t>
      </w:r>
      <w:r w:rsidR="00B95285" w:rsidRPr="007859C4">
        <w:rPr>
          <w:sz w:val="28"/>
          <w:szCs w:val="28"/>
        </w:rPr>
        <w:t xml:space="preserve">во департаментом осуществляет </w:t>
      </w:r>
      <w:r w:rsidRPr="007859C4">
        <w:rPr>
          <w:sz w:val="28"/>
          <w:szCs w:val="28"/>
        </w:rPr>
        <w:t xml:space="preserve">начальник департамента </w:t>
      </w:r>
      <w:r w:rsidR="0044216A" w:rsidRPr="007859C4">
        <w:rPr>
          <w:sz w:val="28"/>
          <w:szCs w:val="28"/>
        </w:rPr>
        <w:t xml:space="preserve">культуры, спорта, молодежной политики и межнациональных отношений администрации города Евпатории Республики Крым </w:t>
      </w:r>
      <w:r w:rsidR="00B95285" w:rsidRPr="007859C4">
        <w:rPr>
          <w:sz w:val="28"/>
          <w:szCs w:val="28"/>
        </w:rPr>
        <w:t xml:space="preserve">(далее - </w:t>
      </w:r>
      <w:r w:rsidRPr="007859C4">
        <w:rPr>
          <w:sz w:val="28"/>
          <w:szCs w:val="28"/>
        </w:rPr>
        <w:t>начальник департамента), назначаемый главой администрации города Евпатории Республики Крым.</w:t>
      </w:r>
      <w:r w:rsidR="00B95285" w:rsidRPr="007859C4">
        <w:rPr>
          <w:sz w:val="28"/>
          <w:szCs w:val="28"/>
        </w:rPr>
        <w:t xml:space="preserve"> Муниципальные служащие </w:t>
      </w:r>
      <w:r w:rsidR="00923518" w:rsidRPr="007859C4">
        <w:rPr>
          <w:sz w:val="28"/>
          <w:szCs w:val="28"/>
        </w:rPr>
        <w:t>департамента</w:t>
      </w:r>
      <w:r w:rsidR="00B95285" w:rsidRPr="007859C4">
        <w:rPr>
          <w:sz w:val="28"/>
          <w:szCs w:val="28"/>
        </w:rPr>
        <w:t xml:space="preserve"> назначаются на должность по конкурсу или по другой процедуре, предусмотренной законодательством Российской Федерации и Республики Крым, и освобождаются от должности распоряжением главы администрации в соответствии с действующим законодательством Российской Федерации</w:t>
      </w:r>
    </w:p>
    <w:p w:rsidR="00B95285" w:rsidRPr="007859C4" w:rsidRDefault="00A6485A" w:rsidP="009719DF">
      <w:pPr>
        <w:pStyle w:val="20"/>
        <w:numPr>
          <w:ilvl w:val="0"/>
          <w:numId w:val="1"/>
        </w:numPr>
        <w:shd w:val="clear" w:color="auto" w:fill="auto"/>
        <w:tabs>
          <w:tab w:val="left" w:pos="1204"/>
        </w:tabs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Департамент</w:t>
      </w:r>
      <w:r w:rsidR="00B95285" w:rsidRPr="007859C4">
        <w:rPr>
          <w:sz w:val="28"/>
          <w:szCs w:val="28"/>
        </w:rPr>
        <w:t xml:space="preserve"> -</w:t>
      </w:r>
      <w:r w:rsidRPr="007859C4">
        <w:rPr>
          <w:sz w:val="28"/>
          <w:szCs w:val="28"/>
        </w:rPr>
        <w:t xml:space="preserve"> </w:t>
      </w:r>
      <w:r w:rsidR="00B95285" w:rsidRPr="007859C4">
        <w:rPr>
          <w:sz w:val="28"/>
          <w:szCs w:val="28"/>
        </w:rPr>
        <w:t xml:space="preserve">муниципальное казённое учреждение, </w:t>
      </w:r>
      <w:r w:rsidRPr="007859C4">
        <w:rPr>
          <w:sz w:val="28"/>
          <w:szCs w:val="28"/>
        </w:rPr>
        <w:t>является юридическим лицом, имеет обособленное имущество, гербовую печать и штампы, бланки с соответствующей символикой и наименованием, расчетные и иные счета в банковских и кредитных учреждениях. Департамент отвечает по своим обязательствам в пределах находящихся в его распоряжении финансовых средств.</w:t>
      </w:r>
    </w:p>
    <w:p w:rsidR="00A6485A" w:rsidRPr="007859C4" w:rsidRDefault="00A6485A" w:rsidP="009719DF">
      <w:pPr>
        <w:pStyle w:val="22"/>
        <w:numPr>
          <w:ilvl w:val="0"/>
          <w:numId w:val="1"/>
        </w:numPr>
        <w:shd w:val="clear" w:color="auto" w:fill="auto"/>
        <w:tabs>
          <w:tab w:val="left" w:pos="1191"/>
        </w:tabs>
        <w:spacing w:after="0" w:line="240" w:lineRule="auto"/>
        <w:ind w:firstLine="760"/>
        <w:jc w:val="both"/>
        <w:rPr>
          <w:sz w:val="28"/>
          <w:szCs w:val="28"/>
        </w:rPr>
      </w:pPr>
      <w:bookmarkStart w:id="2" w:name="bookmark3"/>
      <w:r w:rsidRPr="007859C4">
        <w:rPr>
          <w:rStyle w:val="23"/>
          <w:sz w:val="28"/>
          <w:szCs w:val="28"/>
        </w:rPr>
        <w:t xml:space="preserve">Полное наименование - </w:t>
      </w:r>
      <w:r w:rsidRPr="007859C4">
        <w:rPr>
          <w:sz w:val="28"/>
          <w:szCs w:val="28"/>
        </w:rPr>
        <w:t xml:space="preserve">«Департамент </w:t>
      </w:r>
      <w:r w:rsidR="0044216A" w:rsidRPr="007859C4">
        <w:rPr>
          <w:sz w:val="28"/>
          <w:szCs w:val="28"/>
        </w:rPr>
        <w:t>культуры, спорта, молодежной политики и межнациональных отношений администрации города Евпатории Республики Крым</w:t>
      </w:r>
      <w:r w:rsidRPr="007859C4">
        <w:rPr>
          <w:sz w:val="28"/>
          <w:szCs w:val="28"/>
        </w:rPr>
        <w:t>».</w:t>
      </w:r>
      <w:bookmarkEnd w:id="2"/>
    </w:p>
    <w:p w:rsidR="00FE044C" w:rsidRPr="007859C4" w:rsidRDefault="00A6485A" w:rsidP="00FE044C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Сокращенное наименование - </w:t>
      </w:r>
      <w:proofErr w:type="spellStart"/>
      <w:r w:rsidR="0044216A" w:rsidRPr="007859C4">
        <w:rPr>
          <w:sz w:val="28"/>
          <w:szCs w:val="28"/>
        </w:rPr>
        <w:t>ДКСМПиМО</w:t>
      </w:r>
      <w:proofErr w:type="spellEnd"/>
      <w:r w:rsidRPr="007859C4">
        <w:rPr>
          <w:sz w:val="28"/>
          <w:szCs w:val="28"/>
        </w:rPr>
        <w:t xml:space="preserve"> </w:t>
      </w:r>
      <w:r w:rsidR="0044216A" w:rsidRPr="007859C4">
        <w:rPr>
          <w:sz w:val="28"/>
          <w:szCs w:val="28"/>
        </w:rPr>
        <w:t>АГЕ</w:t>
      </w:r>
      <w:r w:rsidRPr="007859C4">
        <w:rPr>
          <w:sz w:val="28"/>
          <w:szCs w:val="28"/>
        </w:rPr>
        <w:t xml:space="preserve"> РК.</w:t>
      </w:r>
    </w:p>
    <w:p w:rsidR="00A6485A" w:rsidRPr="007859C4" w:rsidRDefault="00A6485A" w:rsidP="009719DF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1.</w:t>
      </w:r>
      <w:r w:rsidR="00FE044C" w:rsidRPr="007859C4">
        <w:rPr>
          <w:sz w:val="28"/>
          <w:szCs w:val="28"/>
        </w:rPr>
        <w:t>7</w:t>
      </w:r>
      <w:r w:rsidR="00D846A7" w:rsidRPr="007859C4">
        <w:rPr>
          <w:sz w:val="28"/>
          <w:szCs w:val="28"/>
        </w:rPr>
        <w:t>.</w:t>
      </w:r>
      <w:r w:rsidRPr="007859C4">
        <w:rPr>
          <w:sz w:val="28"/>
          <w:szCs w:val="28"/>
        </w:rPr>
        <w:t xml:space="preserve"> Юридический адрес: </w:t>
      </w:r>
      <w:r w:rsidR="0044216A" w:rsidRPr="007859C4">
        <w:rPr>
          <w:sz w:val="28"/>
          <w:szCs w:val="28"/>
        </w:rPr>
        <w:t xml:space="preserve">297407, Российская Федерация, Республика Крым, </w:t>
      </w:r>
      <w:proofErr w:type="spellStart"/>
      <w:r w:rsidR="0044216A" w:rsidRPr="007859C4">
        <w:rPr>
          <w:sz w:val="28"/>
          <w:szCs w:val="28"/>
        </w:rPr>
        <w:t>г</w:t>
      </w:r>
      <w:proofErr w:type="gramStart"/>
      <w:r w:rsidR="0044216A" w:rsidRPr="007859C4">
        <w:rPr>
          <w:sz w:val="28"/>
          <w:szCs w:val="28"/>
        </w:rPr>
        <w:t>.Е</w:t>
      </w:r>
      <w:proofErr w:type="gramEnd"/>
      <w:r w:rsidR="0044216A" w:rsidRPr="007859C4">
        <w:rPr>
          <w:sz w:val="28"/>
          <w:szCs w:val="28"/>
        </w:rPr>
        <w:t>впатория</w:t>
      </w:r>
      <w:proofErr w:type="spellEnd"/>
      <w:r w:rsidR="0044216A" w:rsidRPr="007859C4">
        <w:rPr>
          <w:sz w:val="28"/>
          <w:szCs w:val="28"/>
        </w:rPr>
        <w:t xml:space="preserve">, пр. Победы, 11. </w:t>
      </w:r>
    </w:p>
    <w:p w:rsidR="00B95285" w:rsidRPr="007859C4" w:rsidRDefault="00A6485A" w:rsidP="009719DF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Местонахождение:</w:t>
      </w:r>
      <w:r w:rsidRPr="007859C4">
        <w:rPr>
          <w:sz w:val="28"/>
          <w:szCs w:val="28"/>
        </w:rPr>
        <w:tab/>
      </w:r>
      <w:r w:rsidR="0044216A" w:rsidRPr="007859C4">
        <w:rPr>
          <w:sz w:val="28"/>
          <w:szCs w:val="28"/>
        </w:rPr>
        <w:t xml:space="preserve">297407, Российская Федерация, Республика Крым, </w:t>
      </w:r>
      <w:proofErr w:type="spellStart"/>
      <w:r w:rsidR="0044216A" w:rsidRPr="007859C4">
        <w:rPr>
          <w:sz w:val="28"/>
          <w:szCs w:val="28"/>
        </w:rPr>
        <w:t>г</w:t>
      </w:r>
      <w:proofErr w:type="gramStart"/>
      <w:r w:rsidR="0044216A" w:rsidRPr="007859C4">
        <w:rPr>
          <w:sz w:val="28"/>
          <w:szCs w:val="28"/>
        </w:rPr>
        <w:t>.Е</w:t>
      </w:r>
      <w:proofErr w:type="gramEnd"/>
      <w:r w:rsidR="0044216A" w:rsidRPr="007859C4">
        <w:rPr>
          <w:sz w:val="28"/>
          <w:szCs w:val="28"/>
        </w:rPr>
        <w:t>впатория</w:t>
      </w:r>
      <w:proofErr w:type="spellEnd"/>
      <w:r w:rsidR="0044216A" w:rsidRPr="007859C4">
        <w:rPr>
          <w:sz w:val="28"/>
          <w:szCs w:val="28"/>
        </w:rPr>
        <w:t>, пр. Победы, 11.</w:t>
      </w:r>
    </w:p>
    <w:p w:rsidR="00FE044C" w:rsidRPr="007859C4" w:rsidRDefault="00FE044C" w:rsidP="009719DF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1.8 Код ОКПО 00806832.</w:t>
      </w:r>
    </w:p>
    <w:p w:rsidR="00B95285" w:rsidRPr="007859C4" w:rsidRDefault="00B95285" w:rsidP="009719DF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1.</w:t>
      </w:r>
      <w:r w:rsidR="00FE044C" w:rsidRPr="007859C4">
        <w:rPr>
          <w:sz w:val="28"/>
          <w:szCs w:val="28"/>
        </w:rPr>
        <w:t>9</w:t>
      </w:r>
      <w:r w:rsidRPr="007859C4">
        <w:rPr>
          <w:sz w:val="28"/>
          <w:szCs w:val="28"/>
        </w:rPr>
        <w:t xml:space="preserve">. </w:t>
      </w:r>
      <w:proofErr w:type="gramStart"/>
      <w:r w:rsidR="00A6485A" w:rsidRPr="007859C4">
        <w:rPr>
          <w:sz w:val="28"/>
          <w:szCs w:val="28"/>
        </w:rPr>
        <w:t xml:space="preserve">Правовую основу организации и деятельности департамента составляют Конституция Российской Федерации, федеральные законы, Конституция Республики Крым, законы Республики Крым, правовые акты Президента и Правительства Российской Федерации, иных федеральных </w:t>
      </w:r>
      <w:r w:rsidR="00A6485A" w:rsidRPr="007859C4">
        <w:rPr>
          <w:sz w:val="28"/>
          <w:szCs w:val="28"/>
        </w:rPr>
        <w:lastRenderedPageBreak/>
        <w:t>органов, принятые в пределах их компетенции, устав муниципального образования, правовые акты главы Республики Крым, Правительства Республики Крым, Евпаторийского городского совета Республики Крым, главы муниципального образования, администрации города Евпатории Республики Крым, главы администрации города</w:t>
      </w:r>
      <w:proofErr w:type="gramEnd"/>
      <w:r w:rsidR="00A6485A" w:rsidRPr="007859C4">
        <w:rPr>
          <w:sz w:val="28"/>
          <w:szCs w:val="28"/>
        </w:rPr>
        <w:t xml:space="preserve"> Евпатории Республики Крым, Положение об администрации города Евпатории Республики Крым и настоящее Положение.</w:t>
      </w:r>
    </w:p>
    <w:p w:rsidR="00B95285" w:rsidRPr="007859C4" w:rsidRDefault="00B95285" w:rsidP="009719DF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1.</w:t>
      </w:r>
      <w:r w:rsidR="00FE044C" w:rsidRPr="007859C4">
        <w:rPr>
          <w:sz w:val="28"/>
          <w:szCs w:val="28"/>
        </w:rPr>
        <w:t>10</w:t>
      </w:r>
      <w:r w:rsidRPr="007859C4">
        <w:rPr>
          <w:sz w:val="28"/>
          <w:szCs w:val="28"/>
        </w:rPr>
        <w:t xml:space="preserve">. </w:t>
      </w:r>
      <w:r w:rsidR="00A6485A" w:rsidRPr="007859C4">
        <w:rPr>
          <w:sz w:val="28"/>
          <w:szCs w:val="28"/>
        </w:rPr>
        <w:t>Департамент, осуществляя свою деятельность, взаимодействует с другими структурным</w:t>
      </w:r>
      <w:r w:rsidR="0044216A" w:rsidRPr="007859C4">
        <w:rPr>
          <w:sz w:val="28"/>
          <w:szCs w:val="28"/>
        </w:rPr>
        <w:t>и подразделениями администрации</w:t>
      </w:r>
      <w:r w:rsidR="00A6485A" w:rsidRPr="007859C4">
        <w:rPr>
          <w:sz w:val="28"/>
          <w:szCs w:val="28"/>
        </w:rPr>
        <w:t xml:space="preserve"> в границах полномочий, предоставленных Положением об администрации города Евпатории Республики Крым и настоящим Положением.</w:t>
      </w:r>
    </w:p>
    <w:p w:rsidR="00FE044C" w:rsidRDefault="00B95285" w:rsidP="007859C4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1.</w:t>
      </w:r>
      <w:r w:rsidR="00FE044C" w:rsidRPr="007859C4">
        <w:rPr>
          <w:sz w:val="28"/>
          <w:szCs w:val="28"/>
        </w:rPr>
        <w:t>11</w:t>
      </w:r>
      <w:r w:rsidRPr="007859C4">
        <w:rPr>
          <w:sz w:val="28"/>
          <w:szCs w:val="28"/>
        </w:rPr>
        <w:t xml:space="preserve">. </w:t>
      </w:r>
      <w:r w:rsidR="00A6485A" w:rsidRPr="007859C4">
        <w:rPr>
          <w:sz w:val="28"/>
          <w:szCs w:val="28"/>
        </w:rPr>
        <w:t>Департамент приобретает и осуществляет имущественные и иные права и обязанности, выступает истцом, ответчиком, третьим и заинтересованным лицом в судах.</w:t>
      </w:r>
    </w:p>
    <w:p w:rsidR="007859C4" w:rsidRPr="007859C4" w:rsidRDefault="007859C4" w:rsidP="007859C4">
      <w:pPr>
        <w:pStyle w:val="20"/>
        <w:shd w:val="clear" w:color="auto" w:fill="auto"/>
        <w:spacing w:line="240" w:lineRule="auto"/>
        <w:ind w:firstLine="760"/>
        <w:jc w:val="both"/>
        <w:rPr>
          <w:sz w:val="28"/>
          <w:szCs w:val="28"/>
        </w:rPr>
      </w:pPr>
    </w:p>
    <w:p w:rsidR="00A6485A" w:rsidRPr="007859C4" w:rsidRDefault="00B95285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9C4">
        <w:rPr>
          <w:rFonts w:ascii="Times New Roman" w:hAnsi="Times New Roman" w:cs="Times New Roman"/>
          <w:b/>
          <w:sz w:val="28"/>
          <w:szCs w:val="28"/>
        </w:rPr>
        <w:t>2</w:t>
      </w:r>
      <w:r w:rsidR="00A6485A" w:rsidRPr="007859C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859C4">
        <w:rPr>
          <w:rFonts w:ascii="Times New Roman" w:hAnsi="Times New Roman" w:cs="Times New Roman"/>
          <w:b/>
          <w:sz w:val="28"/>
          <w:szCs w:val="28"/>
        </w:rPr>
        <w:t>Основные задачи</w:t>
      </w:r>
      <w:r w:rsidR="00A6485A" w:rsidRPr="007859C4">
        <w:rPr>
          <w:rFonts w:ascii="Times New Roman" w:hAnsi="Times New Roman" w:cs="Times New Roman"/>
          <w:b/>
          <w:sz w:val="28"/>
          <w:szCs w:val="28"/>
        </w:rPr>
        <w:t xml:space="preserve"> департамента</w:t>
      </w:r>
    </w:p>
    <w:p w:rsidR="009719DF" w:rsidRPr="007859C4" w:rsidRDefault="009719DF" w:rsidP="0097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285" w:rsidRPr="007859C4" w:rsidRDefault="00B95285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2.1. Основными задачами департамента в сфере культуры </w:t>
      </w:r>
      <w:r w:rsidR="007F7F13" w:rsidRPr="007859C4">
        <w:rPr>
          <w:sz w:val="28"/>
          <w:szCs w:val="28"/>
        </w:rPr>
        <w:t xml:space="preserve">и межнациональных отношений </w:t>
      </w:r>
      <w:r w:rsidRPr="007859C4">
        <w:rPr>
          <w:sz w:val="28"/>
          <w:szCs w:val="28"/>
        </w:rPr>
        <w:t>являются:</w:t>
      </w:r>
    </w:p>
    <w:p w:rsidR="00B95285" w:rsidRPr="007859C4" w:rsidRDefault="00B95285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rFonts w:eastAsia="Calibri"/>
          <w:sz w:val="28"/>
          <w:szCs w:val="28"/>
        </w:rPr>
      </w:pPr>
      <w:r w:rsidRPr="007859C4">
        <w:rPr>
          <w:sz w:val="28"/>
          <w:szCs w:val="28"/>
        </w:rPr>
        <w:t>2.1.1.</w:t>
      </w:r>
      <w:r w:rsidRPr="007859C4">
        <w:rPr>
          <w:rFonts w:eastAsia="Calibri"/>
          <w:sz w:val="28"/>
          <w:szCs w:val="28"/>
        </w:rPr>
        <w:t xml:space="preserve"> Реализация государственной и региональной политики в сфере культуры с учетом местных социально-экономических, демографических и других условий, а также национально-культурных и исторических традиций муниципального образования городской округ Евпатория Республики Крым.</w:t>
      </w:r>
    </w:p>
    <w:p w:rsidR="005B0E0F" w:rsidRPr="007859C4" w:rsidRDefault="00B95285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rFonts w:eastAsia="Calibri"/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2.1.2. Реализация на территории </w:t>
      </w:r>
      <w:r w:rsidR="005B0E0F" w:rsidRPr="007859C4">
        <w:rPr>
          <w:rFonts w:eastAsia="Calibri"/>
          <w:sz w:val="28"/>
          <w:szCs w:val="28"/>
        </w:rPr>
        <w:t xml:space="preserve">муниципального образования городской округ Евпатория Республики Крым </w:t>
      </w:r>
      <w:r w:rsidRPr="007859C4">
        <w:rPr>
          <w:rFonts w:eastAsia="Calibri"/>
          <w:sz w:val="28"/>
          <w:szCs w:val="28"/>
        </w:rPr>
        <w:t xml:space="preserve">государственной и региональной политики в сфере межнациональных </w:t>
      </w:r>
      <w:r w:rsidRPr="007859C4">
        <w:rPr>
          <w:rFonts w:eastAsia="Calibri"/>
          <w:spacing w:val="2"/>
          <w:sz w:val="28"/>
          <w:szCs w:val="28"/>
        </w:rPr>
        <w:t xml:space="preserve">и межконфессиональных отношений, </w:t>
      </w:r>
      <w:r w:rsidRPr="007859C4">
        <w:rPr>
          <w:rFonts w:eastAsia="Calibri"/>
          <w:sz w:val="28"/>
          <w:szCs w:val="28"/>
        </w:rPr>
        <w:t>а также реабилитации репрессированных народов;</w:t>
      </w:r>
      <w:r w:rsidRPr="007859C4">
        <w:rPr>
          <w:rFonts w:eastAsia="Calibri"/>
          <w:spacing w:val="2"/>
          <w:sz w:val="28"/>
          <w:szCs w:val="28"/>
        </w:rPr>
        <w:t xml:space="preserve"> содействие консолидации и развитию народов, обеспечение прав национальных меньшинств и права граждан на свободу мировоззрения и вероисповедания</w:t>
      </w:r>
      <w:r w:rsidR="005B0E0F" w:rsidRPr="007859C4">
        <w:rPr>
          <w:rFonts w:eastAsia="Calibri"/>
          <w:sz w:val="28"/>
          <w:szCs w:val="28"/>
        </w:rPr>
        <w:t>.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rFonts w:eastAsia="Calibri"/>
          <w:sz w:val="28"/>
          <w:szCs w:val="28"/>
        </w:rPr>
      </w:pPr>
      <w:r w:rsidRPr="007859C4">
        <w:rPr>
          <w:rFonts w:eastAsia="Calibri"/>
          <w:sz w:val="28"/>
          <w:szCs w:val="28"/>
        </w:rPr>
        <w:t>2.1.3. Р</w:t>
      </w:r>
      <w:r w:rsidR="00B95285" w:rsidRPr="007859C4">
        <w:rPr>
          <w:rFonts w:eastAsia="Calibri"/>
          <w:sz w:val="28"/>
          <w:szCs w:val="28"/>
        </w:rPr>
        <w:t xml:space="preserve">еализация полномочий органов местного самоуправления </w:t>
      </w:r>
      <w:r w:rsidRPr="007859C4">
        <w:rPr>
          <w:sz w:val="28"/>
          <w:szCs w:val="28"/>
        </w:rPr>
        <w:t xml:space="preserve">городского округа Евпатория Республики Крым </w:t>
      </w:r>
      <w:r w:rsidR="00B95285" w:rsidRPr="007859C4">
        <w:rPr>
          <w:rFonts w:eastAsia="Calibri"/>
          <w:sz w:val="28"/>
          <w:szCs w:val="28"/>
        </w:rPr>
        <w:t>в области культуры, межнациональных и межконфессиональных отношений, дополнительн</w:t>
      </w:r>
      <w:r w:rsidRPr="007859C4">
        <w:rPr>
          <w:rFonts w:eastAsia="Calibri"/>
          <w:sz w:val="28"/>
          <w:szCs w:val="28"/>
        </w:rPr>
        <w:t>ого художественного образования.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2.2. </w:t>
      </w:r>
      <w:r w:rsidRPr="007859C4">
        <w:rPr>
          <w:sz w:val="28"/>
          <w:szCs w:val="28"/>
        </w:rPr>
        <w:t>Основными задачами департамента в сфере спорта являются: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2.2.1. О</w:t>
      </w:r>
      <w:r w:rsidR="00B95285" w:rsidRPr="007859C4">
        <w:rPr>
          <w:sz w:val="28"/>
          <w:szCs w:val="28"/>
        </w:rPr>
        <w:t>рганизация реализации государственной и региональной политики с целью развития физической культуры и спорта в городском округе Евпатория Республики Крым путем разработки и реализации городских целевых программ, участия в реализации мероприятий федеральных и р</w:t>
      </w:r>
      <w:r w:rsidRPr="007859C4">
        <w:rPr>
          <w:sz w:val="28"/>
          <w:szCs w:val="28"/>
        </w:rPr>
        <w:t>еспубликанских целевых программ.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2.2.2. К</w:t>
      </w:r>
      <w:r w:rsidR="00B95285" w:rsidRPr="007859C4">
        <w:rPr>
          <w:sz w:val="28"/>
          <w:szCs w:val="28"/>
        </w:rPr>
        <w:t xml:space="preserve">оординация деятельности органов местного самоуправления городского округа Евпатория Республики Крым и учреждений (организаций) независимо от их организационно-правовых форм и ведомственной принадлежности в сфере поддержки </w:t>
      </w:r>
      <w:r w:rsidRPr="007859C4">
        <w:rPr>
          <w:sz w:val="28"/>
          <w:szCs w:val="28"/>
        </w:rPr>
        <w:t>физической культуры и спорта.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lastRenderedPageBreak/>
        <w:t>2.2.3. О</w:t>
      </w:r>
      <w:r w:rsidR="00B95285" w:rsidRPr="007859C4">
        <w:rPr>
          <w:sz w:val="28"/>
          <w:szCs w:val="28"/>
        </w:rPr>
        <w:t>беспечение вовлечения максимально возможного числа детей, подростков и молодых людей в систематические занятия физической культурой и спортом</w:t>
      </w:r>
      <w:r w:rsidRPr="007859C4">
        <w:rPr>
          <w:sz w:val="28"/>
          <w:szCs w:val="28"/>
        </w:rPr>
        <w:t>.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2.2.</w:t>
      </w:r>
      <w:r w:rsidR="007F7F13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 С</w:t>
      </w:r>
      <w:r w:rsidR="00B95285" w:rsidRPr="007859C4">
        <w:rPr>
          <w:sz w:val="28"/>
          <w:szCs w:val="28"/>
        </w:rPr>
        <w:t xml:space="preserve">оздание условий для успешного выступления ведущих молодых спортсменов </w:t>
      </w:r>
      <w:r w:rsidRPr="007859C4">
        <w:rPr>
          <w:sz w:val="28"/>
          <w:szCs w:val="28"/>
        </w:rPr>
        <w:t>городского округа</w:t>
      </w:r>
      <w:r w:rsidR="00B95285" w:rsidRPr="007859C4">
        <w:rPr>
          <w:sz w:val="28"/>
          <w:szCs w:val="28"/>
        </w:rPr>
        <w:t xml:space="preserve"> Евпатория </w:t>
      </w:r>
      <w:r w:rsidRPr="007859C4">
        <w:rPr>
          <w:sz w:val="28"/>
          <w:szCs w:val="28"/>
        </w:rPr>
        <w:t xml:space="preserve">Республики Крым </w:t>
      </w:r>
      <w:r w:rsidR="00B95285" w:rsidRPr="007859C4">
        <w:rPr>
          <w:sz w:val="28"/>
          <w:szCs w:val="28"/>
        </w:rPr>
        <w:t xml:space="preserve">на республиканских, региональных и </w:t>
      </w:r>
      <w:r w:rsidRPr="007859C4">
        <w:rPr>
          <w:sz w:val="28"/>
          <w:szCs w:val="28"/>
        </w:rPr>
        <w:t>всероссийских соревнованиях.</w:t>
      </w:r>
    </w:p>
    <w:p w:rsidR="00B95285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2.2.</w:t>
      </w:r>
      <w:r w:rsidR="007F7F13" w:rsidRPr="007859C4">
        <w:rPr>
          <w:sz w:val="28"/>
          <w:szCs w:val="28"/>
        </w:rPr>
        <w:t>5</w:t>
      </w:r>
      <w:r w:rsidRPr="007859C4">
        <w:rPr>
          <w:sz w:val="28"/>
          <w:szCs w:val="28"/>
        </w:rPr>
        <w:t>. У</w:t>
      </w:r>
      <w:r w:rsidR="00B95285" w:rsidRPr="007859C4">
        <w:rPr>
          <w:sz w:val="28"/>
          <w:szCs w:val="28"/>
        </w:rPr>
        <w:t>частие в установленном порядке в разработке мер социальной защиты спортсменов, тренеров и иных работников в области физической культуры, спорта</w:t>
      </w:r>
      <w:r w:rsidRPr="007859C4">
        <w:rPr>
          <w:sz w:val="28"/>
          <w:szCs w:val="28"/>
        </w:rPr>
        <w:t>.</w:t>
      </w:r>
      <w:r w:rsidR="00B95285" w:rsidRPr="007859C4">
        <w:rPr>
          <w:sz w:val="28"/>
          <w:szCs w:val="28"/>
        </w:rPr>
        <w:t xml:space="preserve"> 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2.3. </w:t>
      </w:r>
      <w:r w:rsidRPr="007859C4">
        <w:rPr>
          <w:sz w:val="28"/>
          <w:szCs w:val="28"/>
        </w:rPr>
        <w:t>Основными задачами департамента в сфере молодежной политики являются:</w:t>
      </w:r>
    </w:p>
    <w:p w:rsidR="005B0E0F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2.3.1. Организация реализации государственной и региональной политики с целью развития молодежной политики в городском округе Евпатория Республики Крым путем разработки и реализации городских целевых программ, участия в реализации мероприятий федеральных и республиканских целевых программ.</w:t>
      </w:r>
    </w:p>
    <w:p w:rsidR="007F7F13" w:rsidRPr="007859C4" w:rsidRDefault="005B0E0F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2.3.2. Координация деятельности органов местного самоуправления городского округа Евпатория Республики Крым и учреждений (организаций) независимо от их организационно-правовых форм и ведомственной принадлежности в сфере молодежной политики</w:t>
      </w:r>
      <w:r w:rsidR="007F7F13" w:rsidRPr="007859C4">
        <w:rPr>
          <w:sz w:val="28"/>
          <w:szCs w:val="28"/>
        </w:rPr>
        <w:t>.</w:t>
      </w:r>
    </w:p>
    <w:p w:rsidR="007F7F13" w:rsidRPr="007859C4" w:rsidRDefault="007F7F13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2.3.3. О</w:t>
      </w:r>
      <w:r w:rsidR="005B0E0F" w:rsidRPr="007859C4">
        <w:rPr>
          <w:sz w:val="28"/>
          <w:szCs w:val="28"/>
        </w:rPr>
        <w:t>существление мер по созданию условий для всестороннего развития молодежи и ее ада</w:t>
      </w:r>
      <w:r w:rsidRPr="007859C4">
        <w:rPr>
          <w:sz w:val="28"/>
          <w:szCs w:val="28"/>
        </w:rPr>
        <w:t>птации в самостоятельной жизни.</w:t>
      </w:r>
    </w:p>
    <w:p w:rsidR="007F7F13" w:rsidRPr="007859C4" w:rsidRDefault="007F7F13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2.3.4. С</w:t>
      </w:r>
      <w:r w:rsidR="005B0E0F" w:rsidRPr="007859C4">
        <w:rPr>
          <w:sz w:val="28"/>
          <w:szCs w:val="28"/>
        </w:rPr>
        <w:t>одействие созданию условий для развития и поддержки молодежного предпринимательства, профориентации, решения вопросов первичной занятости и трудоустройства совместно с органами, ответственными за разработку и реализацию политики в области труда и занятости</w:t>
      </w:r>
      <w:r w:rsidRPr="007859C4">
        <w:rPr>
          <w:sz w:val="28"/>
          <w:szCs w:val="28"/>
        </w:rPr>
        <w:t>.</w:t>
      </w:r>
    </w:p>
    <w:p w:rsidR="005B0E0F" w:rsidRPr="007859C4" w:rsidRDefault="007F7F13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2.3.5. О</w:t>
      </w:r>
      <w:r w:rsidR="005B0E0F" w:rsidRPr="007859C4">
        <w:rPr>
          <w:sz w:val="28"/>
          <w:szCs w:val="28"/>
        </w:rPr>
        <w:t>существление мер по поддержке талантливой молодежи, молодежных и детских объединений, содействие организации досуга молодеж</w:t>
      </w:r>
      <w:r w:rsidRPr="007859C4">
        <w:rPr>
          <w:sz w:val="28"/>
          <w:szCs w:val="28"/>
        </w:rPr>
        <w:t>и.</w:t>
      </w:r>
    </w:p>
    <w:p w:rsidR="007F7F13" w:rsidRPr="007859C4" w:rsidRDefault="007F7F13" w:rsidP="009719DF">
      <w:pPr>
        <w:shd w:val="clear" w:color="auto" w:fill="FFFFFF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2.4. Департамент осуществляет обеспечение эффективной деятельности, </w:t>
      </w:r>
      <w:r w:rsidRPr="007859C4">
        <w:rPr>
          <w:rFonts w:ascii="Times New Roman" w:hAnsi="Times New Roman" w:cs="Times New Roman"/>
          <w:sz w:val="28"/>
          <w:szCs w:val="28"/>
        </w:rPr>
        <w:t xml:space="preserve">совершенствование материально-технической и финансовой базы </w:t>
      </w:r>
      <w:r w:rsidR="00FE044C" w:rsidRPr="007859C4">
        <w:rPr>
          <w:rFonts w:ascii="Times New Roman" w:hAnsi="Times New Roman" w:cs="Times New Roman"/>
          <w:sz w:val="28"/>
          <w:szCs w:val="28"/>
        </w:rPr>
        <w:t>подведомственных учреждений</w:t>
      </w:r>
      <w:r w:rsidRPr="007859C4">
        <w:rPr>
          <w:rFonts w:ascii="Times New Roman" w:hAnsi="Times New Roman" w:cs="Times New Roman"/>
          <w:sz w:val="28"/>
          <w:szCs w:val="28"/>
        </w:rPr>
        <w:t xml:space="preserve"> культуры, спорта, молодежной политики и межнациональных отношений</w:t>
      </w:r>
      <w:r w:rsidRPr="007859C4">
        <w:rPr>
          <w:rFonts w:ascii="Times New Roman" w:eastAsia="Calibri" w:hAnsi="Times New Roman" w:cs="Times New Roman"/>
          <w:sz w:val="28"/>
          <w:szCs w:val="28"/>
        </w:rPr>
        <w:t>, а также доступность и качество предоставления муниципальных услуг в  курируемых сферах на территории городского округа Евпатория Республики Крым</w:t>
      </w:r>
      <w:r w:rsidRPr="007859C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C2CF6" w:rsidRPr="007859C4" w:rsidRDefault="00FC2CF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</w:p>
    <w:p w:rsidR="00DF1F7A" w:rsidRPr="007859C4" w:rsidRDefault="00DF1F7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center"/>
        <w:rPr>
          <w:b/>
          <w:sz w:val="28"/>
          <w:szCs w:val="28"/>
        </w:rPr>
      </w:pPr>
      <w:r w:rsidRPr="007859C4">
        <w:rPr>
          <w:b/>
          <w:sz w:val="28"/>
          <w:szCs w:val="28"/>
        </w:rPr>
        <w:t>3. Полномочия департамента</w:t>
      </w:r>
    </w:p>
    <w:p w:rsidR="00DF1F7A" w:rsidRPr="007859C4" w:rsidRDefault="00DF1F7A" w:rsidP="009719DF">
      <w:pPr>
        <w:pStyle w:val="20"/>
        <w:shd w:val="clear" w:color="auto" w:fill="auto"/>
        <w:spacing w:line="240" w:lineRule="auto"/>
        <w:rPr>
          <w:sz w:val="28"/>
          <w:szCs w:val="28"/>
        </w:rPr>
      </w:pPr>
    </w:p>
    <w:p w:rsidR="00D846A7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3.1. 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Общеотраслевые полномочия департамента:</w:t>
      </w:r>
    </w:p>
    <w:p w:rsidR="00D846A7" w:rsidRPr="007859C4" w:rsidRDefault="003F5A96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3.1.1. </w:t>
      </w:r>
      <w:r w:rsidR="00A70DA7" w:rsidRPr="007859C4">
        <w:rPr>
          <w:rFonts w:ascii="Times New Roman" w:eastAsia="Calibri" w:hAnsi="Times New Roman" w:cs="Times New Roman"/>
          <w:sz w:val="28"/>
          <w:szCs w:val="28"/>
        </w:rPr>
        <w:t xml:space="preserve">Участие в формировании правовых, организационных и социально-экономических основ государственной политики в сфере </w:t>
      </w:r>
      <w:r w:rsidR="00A70DA7" w:rsidRPr="007859C4">
        <w:rPr>
          <w:rFonts w:ascii="Times New Roman" w:hAnsi="Times New Roman" w:cs="Times New Roman"/>
          <w:sz w:val="28"/>
          <w:szCs w:val="28"/>
        </w:rPr>
        <w:t xml:space="preserve">культуры, спорта, молодёжной политики и межнациональных отношений. </w:t>
      </w:r>
      <w:r w:rsidR="00D846A7" w:rsidRPr="007859C4">
        <w:rPr>
          <w:rFonts w:ascii="Times New Roman" w:hAnsi="Times New Roman" w:cs="Times New Roman"/>
          <w:sz w:val="28"/>
          <w:szCs w:val="28"/>
        </w:rPr>
        <w:t>Разработка предложений по основным направлениям деятельности департамента.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lastRenderedPageBreak/>
        <w:t xml:space="preserve">3.1.2 </w:t>
      </w:r>
      <w:r w:rsidR="00D846A7" w:rsidRPr="007859C4">
        <w:rPr>
          <w:sz w:val="28"/>
          <w:szCs w:val="28"/>
        </w:rPr>
        <w:t xml:space="preserve">Внедрение в соответствии с действующим законодательством государственных, региональных и муниципальных </w:t>
      </w:r>
      <w:r w:rsidR="00A70DA7" w:rsidRPr="007859C4">
        <w:rPr>
          <w:sz w:val="28"/>
          <w:szCs w:val="28"/>
        </w:rPr>
        <w:t>программ</w:t>
      </w:r>
      <w:r w:rsidR="00D846A7" w:rsidRPr="007859C4">
        <w:rPr>
          <w:sz w:val="28"/>
          <w:szCs w:val="28"/>
        </w:rPr>
        <w:t xml:space="preserve"> развития культуры, спорта, молодёжной политики и межнациональных отношений на территории городского округа Евпатория Республики Крым.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3.1.3. </w:t>
      </w:r>
      <w:r w:rsidR="00805DCC" w:rsidRPr="007859C4">
        <w:rPr>
          <w:sz w:val="28"/>
          <w:szCs w:val="28"/>
        </w:rPr>
        <w:t>В</w:t>
      </w:r>
      <w:r w:rsidR="00D846A7" w:rsidRPr="007859C4">
        <w:rPr>
          <w:sz w:val="28"/>
          <w:szCs w:val="28"/>
        </w:rPr>
        <w:t>ыполн</w:t>
      </w:r>
      <w:r w:rsidR="00805DCC" w:rsidRPr="007859C4">
        <w:rPr>
          <w:sz w:val="28"/>
          <w:szCs w:val="28"/>
        </w:rPr>
        <w:t>ение</w:t>
      </w:r>
      <w:r w:rsidR="00D846A7" w:rsidRPr="007859C4">
        <w:rPr>
          <w:sz w:val="28"/>
          <w:szCs w:val="28"/>
        </w:rPr>
        <w:t xml:space="preserve"> функции заказчика по городским целевым программам в области </w:t>
      </w:r>
      <w:r w:rsidR="00805DCC" w:rsidRPr="007859C4">
        <w:rPr>
          <w:sz w:val="28"/>
          <w:szCs w:val="28"/>
        </w:rPr>
        <w:t>культуры, спорта, молодёжной политики и межнациональных отношений города Евпатории Республики Крым.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3.1.4. </w:t>
      </w:r>
      <w:r w:rsidR="00805DCC" w:rsidRPr="007859C4">
        <w:rPr>
          <w:sz w:val="28"/>
          <w:szCs w:val="28"/>
        </w:rPr>
        <w:t>О</w:t>
      </w:r>
      <w:r w:rsidR="00D846A7" w:rsidRPr="007859C4">
        <w:rPr>
          <w:sz w:val="28"/>
          <w:szCs w:val="28"/>
        </w:rPr>
        <w:t>существл</w:t>
      </w:r>
      <w:r w:rsidR="00805DCC" w:rsidRPr="007859C4">
        <w:rPr>
          <w:sz w:val="28"/>
          <w:szCs w:val="28"/>
        </w:rPr>
        <w:t>ение</w:t>
      </w:r>
      <w:r w:rsidR="00D846A7" w:rsidRPr="007859C4">
        <w:rPr>
          <w:sz w:val="28"/>
          <w:szCs w:val="28"/>
        </w:rPr>
        <w:t xml:space="preserve"> координаци</w:t>
      </w:r>
      <w:r w:rsidR="00805DCC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деятельности подведомственных муниципальных учреждений, отнесенных к ведению </w:t>
      </w:r>
      <w:r w:rsidR="00805DCC" w:rsidRPr="007859C4">
        <w:rPr>
          <w:sz w:val="28"/>
          <w:szCs w:val="28"/>
        </w:rPr>
        <w:t>департамента.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3.1.5. </w:t>
      </w:r>
      <w:r w:rsidR="00805DCC" w:rsidRPr="007859C4">
        <w:rPr>
          <w:sz w:val="28"/>
          <w:szCs w:val="28"/>
        </w:rPr>
        <w:t>Внесение</w:t>
      </w:r>
      <w:r w:rsidR="00D846A7" w:rsidRPr="007859C4">
        <w:rPr>
          <w:sz w:val="28"/>
          <w:szCs w:val="28"/>
        </w:rPr>
        <w:t xml:space="preserve"> на утверждение главе администрации города Евпатории </w:t>
      </w:r>
      <w:r w:rsidR="00805DCC" w:rsidRPr="007859C4">
        <w:rPr>
          <w:sz w:val="28"/>
          <w:szCs w:val="28"/>
        </w:rPr>
        <w:t xml:space="preserve">Республики Крым </w:t>
      </w:r>
      <w:r w:rsidR="00D846A7" w:rsidRPr="007859C4">
        <w:rPr>
          <w:sz w:val="28"/>
          <w:szCs w:val="28"/>
        </w:rPr>
        <w:t>кандидатур на должности руководителей подведомственных муниципальных учреждений</w:t>
      </w:r>
      <w:r w:rsidR="00805DCC" w:rsidRPr="007859C4">
        <w:rPr>
          <w:sz w:val="28"/>
          <w:szCs w:val="28"/>
        </w:rPr>
        <w:t>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3.1.6. </w:t>
      </w:r>
      <w:r w:rsidR="00805DCC" w:rsidRPr="007859C4">
        <w:rPr>
          <w:sz w:val="28"/>
          <w:szCs w:val="28"/>
        </w:rPr>
        <w:t>У</w:t>
      </w:r>
      <w:r w:rsidR="00D846A7" w:rsidRPr="007859C4">
        <w:rPr>
          <w:sz w:val="28"/>
          <w:szCs w:val="28"/>
        </w:rPr>
        <w:t>частие в установленном порядке в создании, реорганизации и ликвидации подведомственных муниципальных учреждений, осуществ</w:t>
      </w:r>
      <w:r w:rsidR="00805DCC" w:rsidRPr="007859C4">
        <w:rPr>
          <w:sz w:val="28"/>
          <w:szCs w:val="28"/>
        </w:rPr>
        <w:t>ление</w:t>
      </w:r>
      <w:r w:rsidR="00D846A7" w:rsidRPr="007859C4">
        <w:rPr>
          <w:sz w:val="28"/>
          <w:szCs w:val="28"/>
        </w:rPr>
        <w:t xml:space="preserve"> </w:t>
      </w:r>
      <w:proofErr w:type="gramStart"/>
      <w:r w:rsidR="00D846A7" w:rsidRPr="007859C4">
        <w:rPr>
          <w:sz w:val="28"/>
          <w:szCs w:val="28"/>
        </w:rPr>
        <w:t>контрол</w:t>
      </w:r>
      <w:r w:rsidR="00805DCC" w:rsidRPr="007859C4">
        <w:rPr>
          <w:sz w:val="28"/>
          <w:szCs w:val="28"/>
        </w:rPr>
        <w:t>я</w:t>
      </w:r>
      <w:r w:rsidR="00D846A7" w:rsidRPr="007859C4">
        <w:rPr>
          <w:sz w:val="28"/>
          <w:szCs w:val="28"/>
        </w:rPr>
        <w:t xml:space="preserve"> за</w:t>
      </w:r>
      <w:proofErr w:type="gramEnd"/>
      <w:r w:rsidR="00D846A7" w:rsidRPr="007859C4">
        <w:rPr>
          <w:sz w:val="28"/>
          <w:szCs w:val="28"/>
        </w:rPr>
        <w:t xml:space="preserve"> их деятельностью</w:t>
      </w:r>
      <w:r w:rsidR="00805DCC" w:rsidRPr="007859C4">
        <w:rPr>
          <w:sz w:val="28"/>
          <w:szCs w:val="28"/>
        </w:rPr>
        <w:t>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3.1.7. </w:t>
      </w:r>
      <w:r w:rsidR="00805DCC" w:rsidRPr="007859C4">
        <w:rPr>
          <w:sz w:val="28"/>
          <w:szCs w:val="28"/>
        </w:rPr>
        <w:t>О</w:t>
      </w:r>
      <w:r w:rsidR="00D846A7" w:rsidRPr="007859C4">
        <w:rPr>
          <w:sz w:val="28"/>
          <w:szCs w:val="28"/>
        </w:rPr>
        <w:t>существл</w:t>
      </w:r>
      <w:r w:rsidR="00805DCC" w:rsidRPr="007859C4">
        <w:rPr>
          <w:sz w:val="28"/>
          <w:szCs w:val="28"/>
        </w:rPr>
        <w:t>ение</w:t>
      </w:r>
      <w:r w:rsidR="00D846A7" w:rsidRPr="007859C4">
        <w:rPr>
          <w:sz w:val="28"/>
          <w:szCs w:val="28"/>
        </w:rPr>
        <w:t xml:space="preserve"> </w:t>
      </w:r>
      <w:proofErr w:type="gramStart"/>
      <w:r w:rsidR="00D846A7" w:rsidRPr="007859C4">
        <w:rPr>
          <w:sz w:val="28"/>
          <w:szCs w:val="28"/>
        </w:rPr>
        <w:t xml:space="preserve">функции главного распорядителя средств бюджета города Евпатории </w:t>
      </w:r>
      <w:r w:rsidR="00805DCC" w:rsidRPr="007859C4">
        <w:rPr>
          <w:sz w:val="28"/>
          <w:szCs w:val="28"/>
        </w:rPr>
        <w:t>Республики</w:t>
      </w:r>
      <w:proofErr w:type="gramEnd"/>
      <w:r w:rsidR="00805DCC" w:rsidRPr="007859C4">
        <w:rPr>
          <w:sz w:val="28"/>
          <w:szCs w:val="28"/>
        </w:rPr>
        <w:t xml:space="preserve"> Крым </w:t>
      </w:r>
      <w:r w:rsidR="00D846A7" w:rsidRPr="007859C4">
        <w:rPr>
          <w:sz w:val="28"/>
          <w:szCs w:val="28"/>
        </w:rPr>
        <w:t>на финансирование</w:t>
      </w:r>
      <w:r w:rsidR="00805DCC" w:rsidRPr="007859C4">
        <w:rPr>
          <w:sz w:val="28"/>
          <w:szCs w:val="28"/>
        </w:rPr>
        <w:t xml:space="preserve"> сфер</w:t>
      </w:r>
      <w:r w:rsidR="00D846A7" w:rsidRPr="007859C4">
        <w:rPr>
          <w:sz w:val="28"/>
          <w:szCs w:val="28"/>
        </w:rPr>
        <w:t xml:space="preserve"> </w:t>
      </w:r>
      <w:r w:rsidR="00805DCC" w:rsidRPr="007859C4">
        <w:rPr>
          <w:sz w:val="28"/>
          <w:szCs w:val="28"/>
        </w:rPr>
        <w:t xml:space="preserve">культуры, спорта, молодёжной политики и </w:t>
      </w:r>
      <w:r w:rsidR="00FE044C" w:rsidRPr="007859C4">
        <w:rPr>
          <w:sz w:val="28"/>
          <w:szCs w:val="28"/>
        </w:rPr>
        <w:t>межнациональных отношений,</w:t>
      </w:r>
      <w:r w:rsidR="00D846A7" w:rsidRPr="007859C4">
        <w:rPr>
          <w:sz w:val="28"/>
          <w:szCs w:val="28"/>
        </w:rPr>
        <w:t xml:space="preserve"> и подведомственных учреждений в рамках реализации муниципального з</w:t>
      </w:r>
      <w:r w:rsidR="00A42441" w:rsidRPr="007859C4">
        <w:rPr>
          <w:sz w:val="28"/>
          <w:szCs w:val="28"/>
        </w:rPr>
        <w:t>аказа, установленного</w:t>
      </w:r>
      <w:r w:rsidR="00D846A7" w:rsidRPr="007859C4">
        <w:rPr>
          <w:sz w:val="28"/>
          <w:szCs w:val="28"/>
        </w:rPr>
        <w:t xml:space="preserve"> бюджетным законодательством и классификацией расходов бюджета города Евпатории. Участ</w:t>
      </w:r>
      <w:r w:rsidR="00805DCC" w:rsidRPr="007859C4">
        <w:rPr>
          <w:sz w:val="28"/>
          <w:szCs w:val="28"/>
        </w:rPr>
        <w:t>ие</w:t>
      </w:r>
      <w:r w:rsidR="00D846A7" w:rsidRPr="007859C4">
        <w:rPr>
          <w:sz w:val="28"/>
          <w:szCs w:val="28"/>
        </w:rPr>
        <w:t xml:space="preserve"> в планировании бюджета города Евпатори</w:t>
      </w:r>
      <w:r w:rsidR="00805DCC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</w:t>
      </w:r>
      <w:r w:rsidR="00805DCC" w:rsidRPr="007859C4">
        <w:rPr>
          <w:sz w:val="28"/>
          <w:szCs w:val="28"/>
        </w:rPr>
        <w:t xml:space="preserve">Республики Крым </w:t>
      </w:r>
      <w:r w:rsidR="00D846A7" w:rsidRPr="007859C4">
        <w:rPr>
          <w:sz w:val="28"/>
          <w:szCs w:val="28"/>
        </w:rPr>
        <w:t xml:space="preserve">в части расходов на </w:t>
      </w:r>
      <w:r w:rsidR="00805DCC" w:rsidRPr="007859C4">
        <w:rPr>
          <w:sz w:val="28"/>
          <w:szCs w:val="28"/>
        </w:rPr>
        <w:t>указанные сферы.</w:t>
      </w:r>
    </w:p>
    <w:p w:rsidR="00D30A36" w:rsidRPr="007859C4" w:rsidRDefault="003F5A96" w:rsidP="00971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hAnsi="Times New Roman" w:cs="Times New Roman"/>
          <w:sz w:val="28"/>
          <w:szCs w:val="28"/>
        </w:rPr>
        <w:t xml:space="preserve">3.1.8. </w:t>
      </w:r>
      <w:r w:rsidR="00D30A36" w:rsidRPr="007859C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="00D30A36" w:rsidRPr="007859C4">
        <w:rPr>
          <w:rFonts w:ascii="Times New Roman" w:eastAsia="Calibri" w:hAnsi="Times New Roman" w:cs="Times New Roman"/>
          <w:sz w:val="28"/>
          <w:szCs w:val="28"/>
        </w:rPr>
        <w:t>функции главного администратора доходов бюджета городского округа</w:t>
      </w:r>
      <w:proofErr w:type="gramEnd"/>
      <w:r w:rsidR="00D30A36" w:rsidRPr="007859C4">
        <w:rPr>
          <w:rFonts w:ascii="Times New Roman" w:eastAsia="Calibri" w:hAnsi="Times New Roman" w:cs="Times New Roman"/>
          <w:sz w:val="28"/>
          <w:szCs w:val="28"/>
        </w:rPr>
        <w:t xml:space="preserve"> Евпатория </w:t>
      </w:r>
      <w:r w:rsidR="00D30A36" w:rsidRPr="007859C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 xml:space="preserve">для муниципальных учреждений, подведомственных департаменту. </w:t>
      </w:r>
    </w:p>
    <w:p w:rsidR="00805DCC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3.1.9. </w:t>
      </w:r>
      <w:r w:rsidR="00805DCC" w:rsidRPr="007859C4">
        <w:rPr>
          <w:sz w:val="28"/>
          <w:szCs w:val="28"/>
        </w:rPr>
        <w:t xml:space="preserve">Участие </w:t>
      </w:r>
      <w:r w:rsidR="00D846A7" w:rsidRPr="007859C4">
        <w:rPr>
          <w:sz w:val="28"/>
          <w:szCs w:val="28"/>
        </w:rPr>
        <w:t>в установленном порядке в конкурсах на размещение заказов на поставку товаров, выполнения работ и оказания услуг для муниципальных нужд</w:t>
      </w:r>
      <w:r w:rsidR="00805DCC" w:rsidRPr="007859C4">
        <w:rPr>
          <w:sz w:val="28"/>
          <w:szCs w:val="28"/>
        </w:rPr>
        <w:t>.</w:t>
      </w:r>
      <w:r w:rsidR="00D846A7" w:rsidRPr="007859C4">
        <w:rPr>
          <w:sz w:val="28"/>
          <w:szCs w:val="28"/>
        </w:rPr>
        <w:t xml:space="preserve"> 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3.1.10. </w:t>
      </w:r>
      <w:r w:rsidR="00805DCC" w:rsidRPr="007859C4">
        <w:rPr>
          <w:sz w:val="28"/>
          <w:szCs w:val="28"/>
        </w:rPr>
        <w:t xml:space="preserve">Осуществление </w:t>
      </w:r>
      <w:r w:rsidR="00D846A7" w:rsidRPr="007859C4">
        <w:rPr>
          <w:sz w:val="28"/>
          <w:szCs w:val="28"/>
        </w:rPr>
        <w:t>текуще</w:t>
      </w:r>
      <w:r w:rsidR="00805DCC" w:rsidRPr="007859C4">
        <w:rPr>
          <w:sz w:val="28"/>
          <w:szCs w:val="28"/>
        </w:rPr>
        <w:t>го</w:t>
      </w:r>
      <w:r w:rsidR="00D846A7" w:rsidRPr="007859C4">
        <w:rPr>
          <w:sz w:val="28"/>
          <w:szCs w:val="28"/>
        </w:rPr>
        <w:t xml:space="preserve"> и перспективно</w:t>
      </w:r>
      <w:r w:rsidR="00805DCC" w:rsidRPr="007859C4">
        <w:rPr>
          <w:sz w:val="28"/>
          <w:szCs w:val="28"/>
        </w:rPr>
        <w:t>го</w:t>
      </w:r>
      <w:r w:rsidR="00D846A7" w:rsidRPr="007859C4">
        <w:rPr>
          <w:sz w:val="28"/>
          <w:szCs w:val="28"/>
        </w:rPr>
        <w:t xml:space="preserve"> планировани</w:t>
      </w:r>
      <w:r w:rsidR="00805DCC" w:rsidRPr="007859C4">
        <w:rPr>
          <w:sz w:val="28"/>
          <w:szCs w:val="28"/>
        </w:rPr>
        <w:t>я</w:t>
      </w:r>
      <w:r w:rsidR="00D846A7" w:rsidRPr="007859C4">
        <w:rPr>
          <w:sz w:val="28"/>
          <w:szCs w:val="28"/>
        </w:rPr>
        <w:t xml:space="preserve"> и контрол</w:t>
      </w:r>
      <w:r w:rsidR="00805DCC" w:rsidRPr="007859C4">
        <w:rPr>
          <w:sz w:val="28"/>
          <w:szCs w:val="28"/>
        </w:rPr>
        <w:t>я</w:t>
      </w:r>
      <w:r w:rsidR="00D846A7" w:rsidRPr="007859C4">
        <w:rPr>
          <w:sz w:val="28"/>
          <w:szCs w:val="28"/>
        </w:rPr>
        <w:t xml:space="preserve"> за использованием выделенных </w:t>
      </w:r>
      <w:proofErr w:type="gramStart"/>
      <w:r w:rsidR="00D846A7" w:rsidRPr="007859C4">
        <w:rPr>
          <w:sz w:val="28"/>
          <w:szCs w:val="28"/>
        </w:rPr>
        <w:t xml:space="preserve">средств бюджета </w:t>
      </w:r>
      <w:r w:rsidR="00805DCC" w:rsidRPr="007859C4">
        <w:rPr>
          <w:sz w:val="28"/>
          <w:szCs w:val="28"/>
        </w:rPr>
        <w:t>города Евпатории Республики</w:t>
      </w:r>
      <w:proofErr w:type="gramEnd"/>
      <w:r w:rsidR="00805DCC" w:rsidRPr="007859C4">
        <w:rPr>
          <w:sz w:val="28"/>
          <w:szCs w:val="28"/>
        </w:rPr>
        <w:t xml:space="preserve"> Крым </w:t>
      </w:r>
      <w:r w:rsidR="00D846A7" w:rsidRPr="007859C4">
        <w:rPr>
          <w:sz w:val="28"/>
          <w:szCs w:val="28"/>
        </w:rPr>
        <w:t>подведомственным</w:t>
      </w:r>
      <w:r w:rsidR="00805DCC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муниципальным</w:t>
      </w:r>
      <w:r w:rsidR="00805DCC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учреждениям</w:t>
      </w:r>
      <w:r w:rsidR="00805DCC" w:rsidRPr="007859C4">
        <w:rPr>
          <w:sz w:val="28"/>
          <w:szCs w:val="28"/>
        </w:rPr>
        <w:t>и.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3.1.11. </w:t>
      </w:r>
      <w:r w:rsidR="00805DCC" w:rsidRPr="007859C4">
        <w:rPr>
          <w:sz w:val="28"/>
          <w:szCs w:val="28"/>
        </w:rPr>
        <w:t xml:space="preserve">Осуществление </w:t>
      </w:r>
      <w:r w:rsidR="00D846A7" w:rsidRPr="007859C4">
        <w:rPr>
          <w:sz w:val="28"/>
          <w:szCs w:val="28"/>
        </w:rPr>
        <w:t>в установленном порядке прием</w:t>
      </w:r>
      <w:r w:rsidR="00805DCC" w:rsidRPr="007859C4">
        <w:rPr>
          <w:sz w:val="28"/>
          <w:szCs w:val="28"/>
        </w:rPr>
        <w:t>а</w:t>
      </w:r>
      <w:r w:rsidR="00D846A7" w:rsidRPr="007859C4">
        <w:rPr>
          <w:sz w:val="28"/>
          <w:szCs w:val="28"/>
        </w:rPr>
        <w:t xml:space="preserve"> граждан и организаций, рассм</w:t>
      </w:r>
      <w:r w:rsidR="00805DCC" w:rsidRPr="007859C4">
        <w:rPr>
          <w:sz w:val="28"/>
          <w:szCs w:val="28"/>
        </w:rPr>
        <w:t>отрение</w:t>
      </w:r>
      <w:r w:rsidR="00D846A7" w:rsidRPr="007859C4">
        <w:rPr>
          <w:sz w:val="28"/>
          <w:szCs w:val="28"/>
        </w:rPr>
        <w:t xml:space="preserve"> их обращени</w:t>
      </w:r>
      <w:r w:rsidR="00805DCC" w:rsidRPr="007859C4">
        <w:rPr>
          <w:sz w:val="28"/>
          <w:szCs w:val="28"/>
        </w:rPr>
        <w:t>й</w:t>
      </w:r>
      <w:r w:rsidR="00D846A7" w:rsidRPr="007859C4">
        <w:rPr>
          <w:sz w:val="28"/>
          <w:szCs w:val="28"/>
        </w:rPr>
        <w:t xml:space="preserve"> в пределах компетенции</w:t>
      </w:r>
      <w:r w:rsidR="00805DCC" w:rsidRPr="007859C4">
        <w:rPr>
          <w:sz w:val="28"/>
          <w:szCs w:val="28"/>
        </w:rPr>
        <w:t>.</w:t>
      </w:r>
    </w:p>
    <w:p w:rsidR="00805DCC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3.1.12. </w:t>
      </w:r>
      <w:r w:rsidR="00805DCC" w:rsidRPr="007859C4">
        <w:rPr>
          <w:sz w:val="28"/>
          <w:szCs w:val="28"/>
        </w:rPr>
        <w:t xml:space="preserve">Осуществление </w:t>
      </w:r>
      <w:r w:rsidR="00D846A7" w:rsidRPr="007859C4">
        <w:rPr>
          <w:sz w:val="28"/>
          <w:szCs w:val="28"/>
        </w:rPr>
        <w:t>полномочи</w:t>
      </w:r>
      <w:r w:rsidR="00805DCC" w:rsidRPr="007859C4">
        <w:rPr>
          <w:sz w:val="28"/>
          <w:szCs w:val="28"/>
        </w:rPr>
        <w:t>й</w:t>
      </w:r>
      <w:r w:rsidR="00D846A7" w:rsidRPr="007859C4">
        <w:rPr>
          <w:sz w:val="28"/>
          <w:szCs w:val="28"/>
        </w:rPr>
        <w:t xml:space="preserve"> по исполнению обязанностей представителя нанимателя (работодателя) в отношении муниципальных служащих, замещающих должности муниципальной службы в </w:t>
      </w:r>
      <w:r w:rsidR="00805DCC" w:rsidRPr="007859C4">
        <w:rPr>
          <w:sz w:val="28"/>
          <w:szCs w:val="28"/>
        </w:rPr>
        <w:t>департаменте</w:t>
      </w:r>
      <w:r w:rsidR="00D846A7" w:rsidRPr="007859C4">
        <w:rPr>
          <w:sz w:val="28"/>
          <w:szCs w:val="28"/>
        </w:rPr>
        <w:t xml:space="preserve">. 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3.1.13. </w:t>
      </w:r>
      <w:r w:rsidR="00805DCC" w:rsidRPr="007859C4">
        <w:rPr>
          <w:sz w:val="28"/>
          <w:szCs w:val="28"/>
        </w:rPr>
        <w:t>Организация</w:t>
      </w:r>
      <w:r w:rsidR="00D846A7" w:rsidRPr="007859C4">
        <w:rPr>
          <w:sz w:val="28"/>
          <w:szCs w:val="28"/>
        </w:rPr>
        <w:t xml:space="preserve"> обучени</w:t>
      </w:r>
      <w:r w:rsidR="00805DCC" w:rsidRPr="007859C4">
        <w:rPr>
          <w:sz w:val="28"/>
          <w:szCs w:val="28"/>
        </w:rPr>
        <w:t>я</w:t>
      </w:r>
      <w:r w:rsidR="00D846A7" w:rsidRPr="007859C4">
        <w:rPr>
          <w:sz w:val="28"/>
          <w:szCs w:val="28"/>
        </w:rPr>
        <w:t>, подготовк</w:t>
      </w:r>
      <w:r w:rsidR="00805DCC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и переподготовк</w:t>
      </w:r>
      <w:r w:rsidR="00805DCC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работников </w:t>
      </w:r>
      <w:r w:rsidR="00805DCC" w:rsidRPr="007859C4">
        <w:rPr>
          <w:sz w:val="28"/>
          <w:szCs w:val="28"/>
        </w:rPr>
        <w:t>департамента.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3.1.14. </w:t>
      </w:r>
      <w:r w:rsidR="00805DCC" w:rsidRPr="007859C4">
        <w:rPr>
          <w:sz w:val="28"/>
          <w:szCs w:val="28"/>
        </w:rPr>
        <w:t xml:space="preserve">Организация </w:t>
      </w:r>
      <w:r w:rsidR="00D846A7" w:rsidRPr="007859C4">
        <w:rPr>
          <w:sz w:val="28"/>
          <w:szCs w:val="28"/>
        </w:rPr>
        <w:t>работ</w:t>
      </w:r>
      <w:r w:rsidR="00805DCC" w:rsidRPr="007859C4">
        <w:rPr>
          <w:sz w:val="28"/>
          <w:szCs w:val="28"/>
        </w:rPr>
        <w:t>ы</w:t>
      </w:r>
      <w:r w:rsidR="00D846A7" w:rsidRPr="007859C4">
        <w:rPr>
          <w:sz w:val="28"/>
          <w:szCs w:val="28"/>
        </w:rPr>
        <w:t xml:space="preserve"> по созданию работникам </w:t>
      </w:r>
      <w:r w:rsidR="00805DCC" w:rsidRPr="007859C4">
        <w:rPr>
          <w:sz w:val="28"/>
          <w:szCs w:val="28"/>
        </w:rPr>
        <w:t xml:space="preserve">департамента </w:t>
      </w:r>
      <w:r w:rsidR="00D846A7" w:rsidRPr="007859C4">
        <w:rPr>
          <w:sz w:val="28"/>
          <w:szCs w:val="28"/>
        </w:rPr>
        <w:t xml:space="preserve">и </w:t>
      </w:r>
      <w:r w:rsidR="00805DCC" w:rsidRPr="007859C4">
        <w:rPr>
          <w:sz w:val="28"/>
          <w:szCs w:val="28"/>
        </w:rPr>
        <w:t xml:space="preserve">подведомственных </w:t>
      </w:r>
      <w:r w:rsidR="00D846A7" w:rsidRPr="007859C4">
        <w:rPr>
          <w:sz w:val="28"/>
          <w:szCs w:val="28"/>
        </w:rPr>
        <w:t>муниципальных учреждений необходимых условий труда и быта, их социальной защит</w:t>
      </w:r>
      <w:r w:rsidR="00A70DA7" w:rsidRPr="007859C4">
        <w:rPr>
          <w:sz w:val="28"/>
          <w:szCs w:val="28"/>
        </w:rPr>
        <w:t>ы</w:t>
      </w:r>
      <w:r w:rsidR="00D846A7" w:rsidRPr="007859C4">
        <w:rPr>
          <w:sz w:val="28"/>
          <w:szCs w:val="28"/>
        </w:rPr>
        <w:t>. Осуществл</w:t>
      </w:r>
      <w:r w:rsidR="00A70DA7" w:rsidRPr="007859C4">
        <w:rPr>
          <w:sz w:val="28"/>
          <w:szCs w:val="28"/>
        </w:rPr>
        <w:t>ение</w:t>
      </w:r>
      <w:r w:rsidR="00D846A7" w:rsidRPr="007859C4">
        <w:rPr>
          <w:sz w:val="28"/>
          <w:szCs w:val="28"/>
        </w:rPr>
        <w:t xml:space="preserve"> </w:t>
      </w:r>
      <w:proofErr w:type="gramStart"/>
      <w:r w:rsidR="00D846A7" w:rsidRPr="007859C4">
        <w:rPr>
          <w:sz w:val="28"/>
          <w:szCs w:val="28"/>
        </w:rPr>
        <w:t>контрол</w:t>
      </w:r>
      <w:r w:rsidR="00A70DA7" w:rsidRPr="007859C4">
        <w:rPr>
          <w:sz w:val="28"/>
          <w:szCs w:val="28"/>
        </w:rPr>
        <w:t>я</w:t>
      </w:r>
      <w:r w:rsidR="00D846A7" w:rsidRPr="007859C4">
        <w:rPr>
          <w:sz w:val="28"/>
          <w:szCs w:val="28"/>
        </w:rPr>
        <w:t xml:space="preserve"> за</w:t>
      </w:r>
      <w:proofErr w:type="gramEnd"/>
      <w:r w:rsidR="00D846A7" w:rsidRPr="007859C4">
        <w:rPr>
          <w:sz w:val="28"/>
          <w:szCs w:val="28"/>
        </w:rPr>
        <w:t xml:space="preserve"> предоставлением им льгот и преимуществ, предусмотренных действующим законодательством Российской Федерации</w:t>
      </w:r>
      <w:r w:rsidR="00A70DA7" w:rsidRPr="007859C4">
        <w:rPr>
          <w:sz w:val="28"/>
          <w:szCs w:val="28"/>
        </w:rPr>
        <w:t>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lastRenderedPageBreak/>
        <w:t xml:space="preserve">3.1.15. </w:t>
      </w:r>
      <w:r w:rsidR="00A70DA7" w:rsidRPr="007859C4">
        <w:rPr>
          <w:sz w:val="28"/>
          <w:szCs w:val="28"/>
        </w:rPr>
        <w:t xml:space="preserve">Осуществление </w:t>
      </w:r>
      <w:r w:rsidR="00D846A7" w:rsidRPr="007859C4">
        <w:rPr>
          <w:sz w:val="28"/>
          <w:szCs w:val="28"/>
        </w:rPr>
        <w:t>ежегодн</w:t>
      </w:r>
      <w:r w:rsidR="00A70DA7" w:rsidRPr="007859C4">
        <w:rPr>
          <w:sz w:val="28"/>
          <w:szCs w:val="28"/>
        </w:rPr>
        <w:t>ого</w:t>
      </w:r>
      <w:r w:rsidR="00D846A7" w:rsidRPr="007859C4">
        <w:rPr>
          <w:sz w:val="28"/>
          <w:szCs w:val="28"/>
        </w:rPr>
        <w:t xml:space="preserve"> анализ</w:t>
      </w:r>
      <w:r w:rsidR="00A70DA7" w:rsidRPr="007859C4">
        <w:rPr>
          <w:sz w:val="28"/>
          <w:szCs w:val="28"/>
        </w:rPr>
        <w:t>а</w:t>
      </w:r>
      <w:r w:rsidR="00D846A7" w:rsidRPr="007859C4">
        <w:rPr>
          <w:sz w:val="28"/>
          <w:szCs w:val="28"/>
        </w:rPr>
        <w:t xml:space="preserve"> деятельности организаций </w:t>
      </w:r>
      <w:r w:rsidR="00A70DA7" w:rsidRPr="007859C4">
        <w:rPr>
          <w:sz w:val="28"/>
          <w:szCs w:val="28"/>
        </w:rPr>
        <w:t xml:space="preserve">сферы культуры, спорта, молодёжной политики и межнациональных отношений </w:t>
      </w:r>
      <w:r w:rsidR="00D846A7" w:rsidRPr="007859C4">
        <w:rPr>
          <w:sz w:val="28"/>
          <w:szCs w:val="28"/>
        </w:rPr>
        <w:t xml:space="preserve">на основе данных государственной статистики, </w:t>
      </w:r>
      <w:r w:rsidR="00A70DA7" w:rsidRPr="007859C4">
        <w:rPr>
          <w:sz w:val="28"/>
          <w:szCs w:val="28"/>
        </w:rPr>
        <w:t>формирование</w:t>
      </w:r>
      <w:r w:rsidR="00D846A7" w:rsidRPr="007859C4">
        <w:rPr>
          <w:sz w:val="28"/>
          <w:szCs w:val="28"/>
        </w:rPr>
        <w:t xml:space="preserve"> отчетност</w:t>
      </w:r>
      <w:r w:rsidR="00A70DA7" w:rsidRPr="007859C4">
        <w:rPr>
          <w:sz w:val="28"/>
          <w:szCs w:val="28"/>
        </w:rPr>
        <w:t>и</w:t>
      </w:r>
      <w:r w:rsidR="00D846A7" w:rsidRPr="007859C4">
        <w:rPr>
          <w:sz w:val="28"/>
          <w:szCs w:val="28"/>
        </w:rPr>
        <w:t xml:space="preserve"> и статистически</w:t>
      </w:r>
      <w:r w:rsidR="00A70DA7" w:rsidRPr="007859C4">
        <w:rPr>
          <w:sz w:val="28"/>
          <w:szCs w:val="28"/>
        </w:rPr>
        <w:t>х</w:t>
      </w:r>
      <w:r w:rsidR="00D846A7" w:rsidRPr="007859C4">
        <w:rPr>
          <w:sz w:val="28"/>
          <w:szCs w:val="28"/>
        </w:rPr>
        <w:t xml:space="preserve"> данны</w:t>
      </w:r>
      <w:r w:rsidR="00A70DA7" w:rsidRPr="007859C4">
        <w:rPr>
          <w:sz w:val="28"/>
          <w:szCs w:val="28"/>
        </w:rPr>
        <w:t>х в установленном порядке.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3.1.16. </w:t>
      </w:r>
      <w:r w:rsidR="00A70DA7" w:rsidRPr="007859C4">
        <w:rPr>
          <w:sz w:val="28"/>
          <w:szCs w:val="28"/>
        </w:rPr>
        <w:t>Проведение</w:t>
      </w:r>
      <w:r w:rsidR="00D846A7" w:rsidRPr="007859C4">
        <w:rPr>
          <w:sz w:val="28"/>
          <w:szCs w:val="28"/>
        </w:rPr>
        <w:t xml:space="preserve"> работ</w:t>
      </w:r>
      <w:r w:rsidR="00A70DA7" w:rsidRPr="007859C4">
        <w:rPr>
          <w:sz w:val="28"/>
          <w:szCs w:val="28"/>
        </w:rPr>
        <w:t>ы</w:t>
      </w:r>
      <w:r w:rsidR="00D846A7" w:rsidRPr="007859C4">
        <w:rPr>
          <w:sz w:val="28"/>
          <w:szCs w:val="28"/>
        </w:rPr>
        <w:t>, направленн</w:t>
      </w:r>
      <w:r w:rsidR="00A70DA7" w:rsidRPr="007859C4">
        <w:rPr>
          <w:sz w:val="28"/>
          <w:szCs w:val="28"/>
        </w:rPr>
        <w:t>ой</w:t>
      </w:r>
      <w:r w:rsidR="00D846A7" w:rsidRPr="007859C4">
        <w:rPr>
          <w:sz w:val="28"/>
          <w:szCs w:val="28"/>
        </w:rPr>
        <w:t xml:space="preserve"> на предупреждение проявлений коррупции среди муниципальных служащих </w:t>
      </w:r>
      <w:r w:rsidR="00A70DA7" w:rsidRPr="007859C4">
        <w:rPr>
          <w:sz w:val="28"/>
          <w:szCs w:val="28"/>
        </w:rPr>
        <w:t>департамента</w:t>
      </w:r>
      <w:r w:rsidR="00D846A7" w:rsidRPr="007859C4">
        <w:rPr>
          <w:sz w:val="28"/>
          <w:szCs w:val="28"/>
        </w:rPr>
        <w:t xml:space="preserve"> и недопущения конфликта интересов</w:t>
      </w:r>
      <w:r w:rsidR="00A70DA7" w:rsidRPr="007859C4">
        <w:rPr>
          <w:sz w:val="28"/>
          <w:szCs w:val="28"/>
        </w:rPr>
        <w:t>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3.1.17. </w:t>
      </w:r>
      <w:r w:rsidR="00A70DA7" w:rsidRPr="007859C4">
        <w:rPr>
          <w:sz w:val="28"/>
          <w:szCs w:val="28"/>
        </w:rPr>
        <w:t xml:space="preserve">Осуществление </w:t>
      </w:r>
      <w:proofErr w:type="gramStart"/>
      <w:r w:rsidR="00D846A7" w:rsidRPr="007859C4">
        <w:rPr>
          <w:sz w:val="28"/>
          <w:szCs w:val="28"/>
        </w:rPr>
        <w:t>контрол</w:t>
      </w:r>
      <w:r w:rsidR="00A70DA7" w:rsidRPr="007859C4">
        <w:rPr>
          <w:sz w:val="28"/>
          <w:szCs w:val="28"/>
        </w:rPr>
        <w:t>я</w:t>
      </w:r>
      <w:r w:rsidR="00D846A7" w:rsidRPr="007859C4">
        <w:rPr>
          <w:sz w:val="28"/>
          <w:szCs w:val="28"/>
        </w:rPr>
        <w:t xml:space="preserve"> за</w:t>
      </w:r>
      <w:proofErr w:type="gramEnd"/>
      <w:r w:rsidR="00D846A7" w:rsidRPr="007859C4">
        <w:rPr>
          <w:sz w:val="28"/>
          <w:szCs w:val="28"/>
        </w:rPr>
        <w:t xml:space="preserve"> соблюдением требований Федерального закона «О муниципальной службе в Российской Федерации», законодательства по предупреждению и профилактике коррупции, других нормативных документов по вопросам прохождения муниципальной службы</w:t>
      </w:r>
      <w:r w:rsidR="00A70DA7" w:rsidRPr="007859C4">
        <w:rPr>
          <w:sz w:val="28"/>
          <w:szCs w:val="28"/>
        </w:rPr>
        <w:t>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3.1.18. </w:t>
      </w:r>
      <w:proofErr w:type="gramStart"/>
      <w:r w:rsidR="00A70DA7" w:rsidRPr="007859C4">
        <w:rPr>
          <w:sz w:val="28"/>
          <w:szCs w:val="28"/>
        </w:rPr>
        <w:t>Контроль за</w:t>
      </w:r>
      <w:proofErr w:type="gramEnd"/>
      <w:r w:rsidR="00D846A7" w:rsidRPr="007859C4">
        <w:rPr>
          <w:sz w:val="28"/>
          <w:szCs w:val="28"/>
        </w:rPr>
        <w:t xml:space="preserve"> выполнение</w:t>
      </w:r>
      <w:r w:rsidR="00A70DA7" w:rsidRPr="007859C4">
        <w:rPr>
          <w:sz w:val="28"/>
          <w:szCs w:val="28"/>
        </w:rPr>
        <w:t>м</w:t>
      </w:r>
      <w:r w:rsidR="00D846A7" w:rsidRPr="007859C4">
        <w:rPr>
          <w:sz w:val="28"/>
          <w:szCs w:val="28"/>
        </w:rPr>
        <w:t xml:space="preserve"> организационных мероприятий по своевременному ежегодному представлению муниципальными служащими </w:t>
      </w:r>
      <w:r w:rsidR="00A70DA7" w:rsidRPr="007859C4">
        <w:rPr>
          <w:sz w:val="28"/>
          <w:szCs w:val="28"/>
        </w:rPr>
        <w:t>департамента</w:t>
      </w:r>
      <w:r w:rsidR="00D846A7" w:rsidRPr="007859C4">
        <w:rPr>
          <w:sz w:val="28"/>
          <w:szCs w:val="28"/>
        </w:rPr>
        <w:t xml:space="preserve"> сведений о доходах, обязательствах финансового характера и принадлежащего им имущества, относительно себя и членов своей семьи (декларирование доходов и расходов)</w:t>
      </w:r>
      <w:r w:rsidR="00A70DA7" w:rsidRPr="007859C4">
        <w:rPr>
          <w:sz w:val="28"/>
          <w:szCs w:val="28"/>
        </w:rPr>
        <w:t>.</w:t>
      </w:r>
    </w:p>
    <w:p w:rsidR="00D846A7" w:rsidRPr="007859C4" w:rsidRDefault="003F5A9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 xml:space="preserve">3.1.19. </w:t>
      </w:r>
      <w:r w:rsidR="00A70DA7" w:rsidRPr="007859C4">
        <w:rPr>
          <w:sz w:val="28"/>
          <w:szCs w:val="28"/>
        </w:rPr>
        <w:t>Осуществление мероприятий</w:t>
      </w:r>
      <w:r w:rsidR="00D846A7" w:rsidRPr="007859C4">
        <w:rPr>
          <w:sz w:val="28"/>
          <w:szCs w:val="28"/>
        </w:rPr>
        <w:t xml:space="preserve"> в пределах компетенции по обеспечению трудовой дисциплины в </w:t>
      </w:r>
      <w:r w:rsidR="00A70DA7" w:rsidRPr="007859C4">
        <w:rPr>
          <w:sz w:val="28"/>
          <w:szCs w:val="28"/>
        </w:rPr>
        <w:t>департаменте</w:t>
      </w:r>
      <w:r w:rsidR="00D846A7" w:rsidRPr="007859C4">
        <w:rPr>
          <w:sz w:val="28"/>
          <w:szCs w:val="28"/>
        </w:rPr>
        <w:t xml:space="preserve"> и </w:t>
      </w:r>
      <w:r w:rsidR="00A70DA7" w:rsidRPr="007859C4">
        <w:rPr>
          <w:sz w:val="28"/>
          <w:szCs w:val="28"/>
        </w:rPr>
        <w:t xml:space="preserve">подведомственных бюджетных </w:t>
      </w:r>
      <w:r w:rsidR="00D846A7" w:rsidRPr="007859C4">
        <w:rPr>
          <w:sz w:val="28"/>
          <w:szCs w:val="28"/>
        </w:rPr>
        <w:t>учреждениях</w:t>
      </w:r>
      <w:r w:rsidR="00A70DA7" w:rsidRPr="007859C4">
        <w:rPr>
          <w:sz w:val="28"/>
          <w:szCs w:val="28"/>
        </w:rPr>
        <w:t>.</w:t>
      </w:r>
      <w:r w:rsidR="00D846A7" w:rsidRPr="007859C4">
        <w:rPr>
          <w:sz w:val="28"/>
          <w:szCs w:val="28"/>
        </w:rPr>
        <w:t xml:space="preserve"> </w:t>
      </w:r>
    </w:p>
    <w:p w:rsidR="00D30A36" w:rsidRPr="007859C4" w:rsidRDefault="003F5A96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3.1.20. 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>Формирование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 муниципальны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>х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 задани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 xml:space="preserve">й 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на оказание муниципальных услуг (выполнение работ) муниципальными учреждениями, подведомственными 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 xml:space="preserve">департаменту. </w:t>
      </w:r>
    </w:p>
    <w:p w:rsidR="00D846A7" w:rsidRPr="007859C4" w:rsidRDefault="003F5A96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hAnsi="Times New Roman" w:cs="Times New Roman"/>
          <w:sz w:val="28"/>
          <w:szCs w:val="28"/>
        </w:rPr>
        <w:t xml:space="preserve">3.1.21. </w:t>
      </w:r>
      <w:r w:rsidR="00D30A36" w:rsidRPr="007859C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межрегионально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>го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 и международно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>го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 сотрудничеств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>а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 в соответствии с действующим законодательством с целью развития деловых, научных и культурных связей и обмена опытом в установленной сфере деятельности</w:t>
      </w:r>
      <w:r w:rsidR="00D30A36" w:rsidRPr="007859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846A7" w:rsidRPr="007859C4" w:rsidRDefault="003F5A96" w:rsidP="007859C4">
      <w:pPr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  <w:lang w:eastAsia="zh-CN"/>
        </w:rPr>
      </w:pPr>
      <w:r w:rsidRPr="007859C4">
        <w:rPr>
          <w:rFonts w:ascii="Times New Roman" w:hAnsi="Times New Roman" w:cs="Times New Roman"/>
          <w:sz w:val="28"/>
          <w:szCs w:val="28"/>
        </w:rPr>
        <w:t xml:space="preserve">3.1.22. </w:t>
      </w:r>
      <w:r w:rsidR="00D30A36" w:rsidRPr="007859C4"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r w:rsidR="00D846A7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>ины</w:t>
      </w:r>
      <w:r w:rsidR="00D30A36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>х</w:t>
      </w:r>
      <w:r w:rsidR="00D846A7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полномочи</w:t>
      </w:r>
      <w:r w:rsidR="00D30A36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>й в соответствии</w:t>
      </w:r>
      <w:r w:rsidR="00D846A7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</w:t>
      </w:r>
      <w:r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>со</w:t>
      </w:r>
      <w:r w:rsidR="00D846A7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стату</w:t>
      </w:r>
      <w:r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>сом</w:t>
      </w:r>
      <w:r w:rsidR="00D846A7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и особенност</w:t>
      </w:r>
      <w:r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>ями</w:t>
      </w:r>
      <w:r w:rsidR="00D846A7" w:rsidRPr="007859C4">
        <w:rPr>
          <w:rFonts w:ascii="Times New Roman" w:eastAsia="SimSun" w:hAnsi="Times New Roman" w:cs="Times New Roman"/>
          <w:sz w:val="28"/>
          <w:szCs w:val="28"/>
          <w:lang w:eastAsia="zh-CN"/>
        </w:rPr>
        <w:t xml:space="preserve"> установленной сферы деятельности, в рамках действующего законодательства. </w:t>
      </w:r>
    </w:p>
    <w:p w:rsidR="00D846A7" w:rsidRPr="007859C4" w:rsidRDefault="00D846A7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3.2. </w:t>
      </w:r>
      <w:r w:rsidR="00DF1F7A" w:rsidRPr="007859C4">
        <w:rPr>
          <w:rFonts w:ascii="Times New Roman" w:eastAsia="Calibri" w:hAnsi="Times New Roman" w:cs="Times New Roman"/>
          <w:sz w:val="28"/>
          <w:szCs w:val="28"/>
        </w:rPr>
        <w:t>Полномочия департамента в сфере культуры:</w:t>
      </w:r>
    </w:p>
    <w:p w:rsidR="00DF1F7A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.1. Осуществление комплексного анализа и прогнозирования </w:t>
      </w:r>
      <w:proofErr w:type="gramStart"/>
      <w:r w:rsidRPr="007859C4">
        <w:rPr>
          <w:rFonts w:ascii="Times New Roman" w:eastAsia="Calibri" w:hAnsi="Times New Roman" w:cs="Times New Roman"/>
          <w:sz w:val="28"/>
          <w:szCs w:val="28"/>
        </w:rPr>
        <w:t>тенденций развития сферы культуры городского округа</w:t>
      </w:r>
      <w:proofErr w:type="gramEnd"/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Евпатория Республики Крым, обоснование целей и приоритетов ее развития. </w:t>
      </w:r>
    </w:p>
    <w:p w:rsidR="00DF1F7A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.2. Ор</w:t>
      </w:r>
      <w:r w:rsidRPr="007859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ганизация библиотечного обслуживания населения, комплектования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и обеспечения сохранности</w:t>
      </w:r>
      <w:r w:rsidRPr="007859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библиотечных фондов библиотек муниципального образования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Евпатория.</w:t>
      </w:r>
    </w:p>
    <w:p w:rsidR="00DF1F7A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.3. С</w:t>
      </w:r>
      <w:r w:rsidRPr="007859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оздание условий для организации досуга и обеспечения жителей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859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муниципального образования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городской округ Евпатория Республики Крым ус</w:t>
      </w:r>
      <w:r w:rsidRPr="007859C4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лугами организаций культуры.</w:t>
      </w:r>
    </w:p>
    <w:p w:rsidR="00DF1F7A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.4.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на территории городского округа Евпатория Республики Крым.</w:t>
      </w:r>
    </w:p>
    <w:p w:rsidR="00DF1F7A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lastRenderedPageBreak/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.5. Организация предоставления дополнительного художественного образования в муниципальных образовательных учреждениях, подведомственных департаменту.</w:t>
      </w:r>
    </w:p>
    <w:p w:rsidR="00DF1F7A" w:rsidRPr="007859C4" w:rsidRDefault="00DF1F7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.6. Поддержка и развитие музейного дела, содействие созданию музеев на территории муниципального образования городской округ Евпатория Республики Крым; </w:t>
      </w:r>
    </w:p>
    <w:p w:rsidR="00F920F1" w:rsidRPr="007859C4" w:rsidRDefault="00F920F1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.7. Содействие</w:t>
      </w:r>
      <w:r w:rsidR="00DF1F7A" w:rsidRPr="007859C4">
        <w:rPr>
          <w:rFonts w:ascii="Times New Roman" w:eastAsia="Calibri" w:hAnsi="Times New Roman" w:cs="Times New Roman"/>
          <w:sz w:val="28"/>
          <w:szCs w:val="28"/>
        </w:rPr>
        <w:t xml:space="preserve"> развити</w:t>
      </w:r>
      <w:r w:rsidRPr="007859C4">
        <w:rPr>
          <w:rFonts w:ascii="Times New Roman" w:eastAsia="Calibri" w:hAnsi="Times New Roman" w:cs="Times New Roman"/>
          <w:sz w:val="28"/>
          <w:szCs w:val="28"/>
        </w:rPr>
        <w:t>ю</w:t>
      </w:r>
      <w:r w:rsidR="00DF1F7A" w:rsidRPr="007859C4">
        <w:rPr>
          <w:rFonts w:ascii="Times New Roman" w:eastAsia="Calibri" w:hAnsi="Times New Roman" w:cs="Times New Roman"/>
          <w:sz w:val="28"/>
          <w:szCs w:val="28"/>
        </w:rPr>
        <w:t xml:space="preserve"> театрального, музыкального, изобразительного, хореографич</w:t>
      </w:r>
      <w:r w:rsidRPr="007859C4">
        <w:rPr>
          <w:rFonts w:ascii="Times New Roman" w:eastAsia="Calibri" w:hAnsi="Times New Roman" w:cs="Times New Roman"/>
          <w:sz w:val="28"/>
          <w:szCs w:val="28"/>
        </w:rPr>
        <w:t>еского и других видов искусства.</w:t>
      </w:r>
    </w:p>
    <w:p w:rsidR="00F920F1" w:rsidRPr="007859C4" w:rsidRDefault="00F920F1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.8. Обеспечение проведения государственных праздников и памятных дат.</w:t>
      </w:r>
    </w:p>
    <w:p w:rsidR="00F920F1" w:rsidRPr="007859C4" w:rsidRDefault="00F920F1" w:rsidP="009719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.9. </w:t>
      </w:r>
      <w:proofErr w:type="gramStart"/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Оказание содействия в проведении международных, всероссийских, республиканских и городских фестивалей, смотров, конкурсов, выставок профессионального искусства и самодеятельного народного творчества, дней национальных культур,  общегородских культурно-массовых мероприятий и праздников, благотворительных акций, в том числе направленных на сохранение и развитие национальных культур и традиций, противодействие ксенофобии и укрепление единства народов, проживающих на территории городского округа Евпатория Республики Крым. </w:t>
      </w:r>
      <w:proofErr w:type="gramEnd"/>
    </w:p>
    <w:p w:rsidR="00F920F1" w:rsidRPr="007859C4" w:rsidRDefault="00F920F1" w:rsidP="009719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.10. Оказание содействия осуществлению на территории городского округа Евпатория Республики Крым концертно-гастрольной деятельности, кинообслуживания</w:t>
      </w:r>
      <w:r w:rsidR="000437E6" w:rsidRPr="007859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920F1" w:rsidRPr="007859C4" w:rsidRDefault="00F920F1" w:rsidP="009719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.11. Оказание содействия деятельности творческих союзов, общественных организаций сферы культуры, национально-культурных обществ и автономий, иных общественных объединений и организаций народов, проживающих на территории городского округа Евпатория, в том числе в организации и проведении мероприятий, направленных на сохранение и развитие их национальной, культурной, языковой самобытности.   </w:t>
      </w:r>
    </w:p>
    <w:p w:rsidR="00F920F1" w:rsidRPr="007859C4" w:rsidRDefault="00F920F1" w:rsidP="009719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2</w:t>
      </w:r>
      <w:r w:rsidRPr="007859C4">
        <w:rPr>
          <w:rFonts w:ascii="Times New Roman" w:eastAsia="Calibri" w:hAnsi="Times New Roman" w:cs="Times New Roman"/>
          <w:sz w:val="28"/>
          <w:szCs w:val="28"/>
        </w:rPr>
        <w:t>.12. Оказание содействия в создании условий для развития духовно-нравственных основ, традиционных образа жизни, форм хозяйствования и самобытной культуры российского казачества.</w:t>
      </w:r>
    </w:p>
    <w:p w:rsidR="00F920F1" w:rsidRPr="007859C4" w:rsidRDefault="00F920F1" w:rsidP="00FE044C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437E6"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3</w:t>
      </w:r>
      <w:r w:rsidR="000437E6" w:rsidRPr="007859C4">
        <w:rPr>
          <w:rFonts w:ascii="Times New Roman" w:eastAsia="Calibri" w:hAnsi="Times New Roman" w:cs="Times New Roman"/>
          <w:sz w:val="28"/>
          <w:szCs w:val="28"/>
        </w:rPr>
        <w:t>. Полномочия департамента в сфере спорта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:</w:t>
      </w:r>
    </w:p>
    <w:p w:rsidR="000437E6" w:rsidRPr="007859C4" w:rsidRDefault="000437E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rFonts w:eastAsia="Calibri"/>
          <w:sz w:val="28"/>
          <w:szCs w:val="28"/>
        </w:rPr>
        <w:t>3.</w:t>
      </w:r>
      <w:r w:rsidR="00D846A7" w:rsidRPr="007859C4">
        <w:rPr>
          <w:rFonts w:eastAsia="Calibri"/>
          <w:sz w:val="28"/>
          <w:szCs w:val="28"/>
        </w:rPr>
        <w:t>3</w:t>
      </w:r>
      <w:r w:rsidRPr="007859C4">
        <w:rPr>
          <w:rFonts w:eastAsia="Calibri"/>
          <w:sz w:val="28"/>
          <w:szCs w:val="28"/>
        </w:rPr>
        <w:t xml:space="preserve">.1. </w:t>
      </w:r>
      <w:r w:rsidRPr="007859C4">
        <w:rPr>
          <w:sz w:val="28"/>
          <w:szCs w:val="28"/>
        </w:rPr>
        <w:t>Организация массовых спортивных соревнований, спартакиад, физкультурно-спортивных фестивалей, других мероприятий физкультурно-оздоровительного и спортивного характера, участие в организации и проведении межмуниципальных, региональных, межрегиональных,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Республики Крым, проводимых на территории городского округа Евпатория.</w:t>
      </w:r>
    </w:p>
    <w:p w:rsidR="000437E6" w:rsidRPr="007859C4" w:rsidRDefault="000437E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.2. Участие в пределах своей компетенции в организации физкультурно-оздоровительной и спортивной работы с инвалидами, лицами с ослабленным здоровьем, проведение физкультурно-оздоровительных и спортивных мероприятий, подготовка спортсменов-инвалидов к областным и региональным соревнованиям и организация участия в них.</w:t>
      </w:r>
    </w:p>
    <w:p w:rsidR="000437E6" w:rsidRPr="007859C4" w:rsidRDefault="000437E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lastRenderedPageBreak/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.3. Содействие в организации игровых и спортивных площадок по месту жительства.</w:t>
      </w:r>
    </w:p>
    <w:p w:rsidR="000437E6" w:rsidRPr="007859C4" w:rsidRDefault="000437E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.4. Организация пропаганды здорового образа жизни среди детей и молодежи.</w:t>
      </w:r>
    </w:p>
    <w:p w:rsidR="000437E6" w:rsidRPr="007859C4" w:rsidRDefault="000437E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.5. Проведение смотров-конкурсов между физкультурно-спортивными организациями, образовательными учреждениями и другими организациями независимо от организационно-правовой формы, осуществление материального стимулирования победителей этих конкурсов и соревнований.</w:t>
      </w:r>
    </w:p>
    <w:p w:rsidR="000437E6" w:rsidRPr="007859C4" w:rsidRDefault="000437E6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.6. Установление в пределах своей компетенции порядка проведения спортивных мероприятий и норм расходов на эти мероприятия. Утвержд</w:t>
      </w:r>
      <w:r w:rsidR="002913AA" w:rsidRPr="007859C4">
        <w:rPr>
          <w:sz w:val="28"/>
          <w:szCs w:val="28"/>
        </w:rPr>
        <w:t>ение поряд</w:t>
      </w:r>
      <w:r w:rsidRPr="007859C4">
        <w:rPr>
          <w:sz w:val="28"/>
          <w:szCs w:val="28"/>
        </w:rPr>
        <w:t>к</w:t>
      </w:r>
      <w:r w:rsidR="002913AA" w:rsidRPr="007859C4">
        <w:rPr>
          <w:sz w:val="28"/>
          <w:szCs w:val="28"/>
        </w:rPr>
        <w:t>а</w:t>
      </w:r>
      <w:r w:rsidRPr="007859C4">
        <w:rPr>
          <w:sz w:val="28"/>
          <w:szCs w:val="28"/>
        </w:rPr>
        <w:t xml:space="preserve"> формирования спортивных сборных команд городского округа, осуществл</w:t>
      </w:r>
      <w:r w:rsidR="002913AA" w:rsidRPr="007859C4">
        <w:rPr>
          <w:sz w:val="28"/>
          <w:szCs w:val="28"/>
        </w:rPr>
        <w:t>ение их обеспечения.</w:t>
      </w:r>
    </w:p>
    <w:p w:rsidR="000437E6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.7. У</w:t>
      </w:r>
      <w:r w:rsidR="000437E6" w:rsidRPr="007859C4">
        <w:rPr>
          <w:sz w:val="28"/>
          <w:szCs w:val="28"/>
        </w:rPr>
        <w:t>част</w:t>
      </w:r>
      <w:r w:rsidRPr="007859C4">
        <w:rPr>
          <w:sz w:val="28"/>
          <w:szCs w:val="28"/>
        </w:rPr>
        <w:t>ие</w:t>
      </w:r>
      <w:r w:rsidR="000437E6" w:rsidRPr="007859C4">
        <w:rPr>
          <w:sz w:val="28"/>
          <w:szCs w:val="28"/>
        </w:rPr>
        <w:t xml:space="preserve"> в установленном порядке в разработке мер социальной </w:t>
      </w:r>
      <w:r w:rsidRPr="007859C4">
        <w:rPr>
          <w:sz w:val="28"/>
          <w:szCs w:val="28"/>
        </w:rPr>
        <w:t>поддержки</w:t>
      </w:r>
      <w:r w:rsidR="000437E6" w:rsidRPr="007859C4">
        <w:rPr>
          <w:sz w:val="28"/>
          <w:szCs w:val="28"/>
        </w:rPr>
        <w:t xml:space="preserve"> спортсменов, тренеров и иных работников в области физической культуры</w:t>
      </w:r>
      <w:r w:rsidRPr="007859C4">
        <w:rPr>
          <w:sz w:val="28"/>
          <w:szCs w:val="28"/>
        </w:rPr>
        <w:t xml:space="preserve"> и </w:t>
      </w:r>
      <w:r w:rsidR="000437E6" w:rsidRPr="007859C4">
        <w:rPr>
          <w:sz w:val="28"/>
          <w:szCs w:val="28"/>
        </w:rPr>
        <w:t>спорта</w:t>
      </w:r>
      <w:r w:rsidRPr="007859C4">
        <w:rPr>
          <w:sz w:val="28"/>
          <w:szCs w:val="28"/>
        </w:rPr>
        <w:t>.</w:t>
      </w:r>
    </w:p>
    <w:p w:rsidR="000437E6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.8. Обеспечение</w:t>
      </w:r>
      <w:r w:rsidR="000437E6" w:rsidRPr="007859C4">
        <w:rPr>
          <w:sz w:val="28"/>
          <w:szCs w:val="28"/>
        </w:rPr>
        <w:t xml:space="preserve"> создани</w:t>
      </w:r>
      <w:r w:rsidRPr="007859C4">
        <w:rPr>
          <w:sz w:val="28"/>
          <w:szCs w:val="28"/>
        </w:rPr>
        <w:t>я</w:t>
      </w:r>
      <w:r w:rsidR="000437E6" w:rsidRPr="007859C4">
        <w:rPr>
          <w:sz w:val="28"/>
          <w:szCs w:val="28"/>
        </w:rPr>
        <w:t xml:space="preserve"> условий для работы и повышения профессионального уровня тренеров и спортсменов, а также </w:t>
      </w:r>
      <w:proofErr w:type="gramStart"/>
      <w:r w:rsidR="000437E6" w:rsidRPr="007859C4">
        <w:rPr>
          <w:sz w:val="28"/>
          <w:szCs w:val="28"/>
        </w:rPr>
        <w:t>контроль за</w:t>
      </w:r>
      <w:proofErr w:type="gramEnd"/>
      <w:r w:rsidR="000437E6" w:rsidRPr="007859C4">
        <w:rPr>
          <w:sz w:val="28"/>
          <w:szCs w:val="28"/>
        </w:rPr>
        <w:t xml:space="preserve"> эффективностью использования средств, выделенных на их содержание</w:t>
      </w:r>
      <w:r w:rsidRPr="007859C4">
        <w:rPr>
          <w:sz w:val="28"/>
          <w:szCs w:val="28"/>
        </w:rPr>
        <w:t>.</w:t>
      </w:r>
    </w:p>
    <w:p w:rsidR="002913AA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3</w:t>
      </w:r>
      <w:r w:rsidRPr="007859C4">
        <w:rPr>
          <w:sz w:val="28"/>
          <w:szCs w:val="28"/>
        </w:rPr>
        <w:t>.9. Осуществление пропаганды физической культуры и спорта в средствах массовой информации, участие в обеспечении издания информационных брошюр и буклетов, выпусков теле-, видео-, радиоматериалов.</w:t>
      </w:r>
    </w:p>
    <w:p w:rsidR="000437E6" w:rsidRPr="007859C4" w:rsidRDefault="002913AA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4</w:t>
      </w:r>
      <w:r w:rsidRPr="007859C4">
        <w:rPr>
          <w:rFonts w:ascii="Times New Roman" w:eastAsia="Calibri" w:hAnsi="Times New Roman" w:cs="Times New Roman"/>
          <w:sz w:val="28"/>
          <w:szCs w:val="28"/>
        </w:rPr>
        <w:t>. Полномочия департамента в сфере молодежной политики:</w:t>
      </w:r>
    </w:p>
    <w:p w:rsidR="002913AA" w:rsidRPr="007859C4" w:rsidRDefault="002913AA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4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.1. </w:t>
      </w:r>
      <w:r w:rsidRPr="007859C4">
        <w:rPr>
          <w:rFonts w:ascii="Times New Roman" w:hAnsi="Times New Roman" w:cs="Times New Roman"/>
          <w:sz w:val="28"/>
          <w:szCs w:val="28"/>
        </w:rPr>
        <w:t>Участие в работе по профилактике асоциальных явлений в молодежной среде, профилактике безнадзорности и правонарушений несовершеннолетних, создание условий здорового образа жизни, профилактики наркомании, алкоголизма среди подростков и молодежи.</w:t>
      </w:r>
    </w:p>
    <w:p w:rsidR="002913AA" w:rsidRPr="007859C4" w:rsidRDefault="002913AA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859C4">
        <w:rPr>
          <w:rFonts w:ascii="Times New Roman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hAnsi="Times New Roman" w:cs="Times New Roman"/>
          <w:sz w:val="28"/>
          <w:szCs w:val="28"/>
        </w:rPr>
        <w:t>4</w:t>
      </w:r>
      <w:r w:rsidRPr="007859C4">
        <w:rPr>
          <w:rFonts w:ascii="Times New Roman" w:hAnsi="Times New Roman" w:cs="Times New Roman"/>
          <w:sz w:val="28"/>
          <w:szCs w:val="28"/>
        </w:rPr>
        <w:t>.2. Содействие временному трудоустройству и вторичной занятости молодежи.</w:t>
      </w:r>
    </w:p>
    <w:p w:rsidR="002913AA" w:rsidRPr="007859C4" w:rsidRDefault="002913AA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hAnsi="Times New Roman" w:cs="Times New Roman"/>
          <w:sz w:val="28"/>
          <w:szCs w:val="28"/>
        </w:rPr>
        <w:t>4</w:t>
      </w:r>
      <w:r w:rsidRPr="007859C4">
        <w:rPr>
          <w:rFonts w:ascii="Times New Roman" w:hAnsi="Times New Roman" w:cs="Times New Roman"/>
          <w:sz w:val="28"/>
          <w:szCs w:val="28"/>
        </w:rPr>
        <w:t>.3. Создание условий для поддержки и развития сети подростковых, молодежных клубов (центров) по месту жительства.</w:t>
      </w:r>
    </w:p>
    <w:p w:rsidR="002913AA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.4. Участие в реализации мер по оказанию социально-психологической, педагогической, информационной помощи и реабилитации молодых людей, оказавшихся в трудной жизненной ситуации.</w:t>
      </w:r>
    </w:p>
    <w:p w:rsidR="002913AA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.5. Организация и координация общественного и волонтерского движения.</w:t>
      </w:r>
    </w:p>
    <w:p w:rsidR="002913AA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.6. Осуществление организации летнего отдыха и оздоровления подростков и молодежи.</w:t>
      </w:r>
    </w:p>
    <w:p w:rsidR="002913AA" w:rsidRPr="007859C4" w:rsidRDefault="002913AA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.7. Участие в проведении традиционных фестивалей, туристических слетов, конкурсов и других досуговых мероприя</w:t>
      </w:r>
      <w:r w:rsidR="00DB756B" w:rsidRPr="007859C4">
        <w:rPr>
          <w:sz w:val="28"/>
          <w:szCs w:val="28"/>
        </w:rPr>
        <w:t>тий среди молодежи и подростков.</w:t>
      </w:r>
    </w:p>
    <w:p w:rsidR="00DB756B" w:rsidRPr="007859C4" w:rsidRDefault="00DB756B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.8. Осуществление</w:t>
      </w:r>
      <w:r w:rsidR="002913AA" w:rsidRPr="007859C4">
        <w:rPr>
          <w:sz w:val="28"/>
          <w:szCs w:val="28"/>
        </w:rPr>
        <w:t xml:space="preserve"> организаци</w:t>
      </w:r>
      <w:r w:rsidRPr="007859C4">
        <w:rPr>
          <w:sz w:val="28"/>
          <w:szCs w:val="28"/>
        </w:rPr>
        <w:t>и</w:t>
      </w:r>
      <w:r w:rsidR="002913AA" w:rsidRPr="007859C4">
        <w:rPr>
          <w:sz w:val="28"/>
          <w:szCs w:val="28"/>
        </w:rPr>
        <w:t xml:space="preserve"> работы по патриотическому воспитанию молодежи</w:t>
      </w:r>
      <w:r w:rsidRPr="007859C4">
        <w:rPr>
          <w:sz w:val="28"/>
          <w:szCs w:val="28"/>
        </w:rPr>
        <w:t>.</w:t>
      </w:r>
    </w:p>
    <w:p w:rsidR="002913AA" w:rsidRPr="007859C4" w:rsidRDefault="00DB756B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lastRenderedPageBreak/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.9. П</w:t>
      </w:r>
      <w:r w:rsidR="002913AA" w:rsidRPr="007859C4">
        <w:rPr>
          <w:sz w:val="28"/>
          <w:szCs w:val="28"/>
        </w:rPr>
        <w:t>ров</w:t>
      </w:r>
      <w:r w:rsidRPr="007859C4">
        <w:rPr>
          <w:sz w:val="28"/>
          <w:szCs w:val="28"/>
        </w:rPr>
        <w:t>едение</w:t>
      </w:r>
      <w:r w:rsidR="002913AA" w:rsidRPr="007859C4">
        <w:rPr>
          <w:sz w:val="28"/>
          <w:szCs w:val="28"/>
        </w:rPr>
        <w:t xml:space="preserve"> научно-практически</w:t>
      </w:r>
      <w:r w:rsidRPr="007859C4">
        <w:rPr>
          <w:sz w:val="28"/>
          <w:szCs w:val="28"/>
        </w:rPr>
        <w:t>х</w:t>
      </w:r>
      <w:r w:rsidR="002913AA" w:rsidRPr="007859C4">
        <w:rPr>
          <w:sz w:val="28"/>
          <w:szCs w:val="28"/>
        </w:rPr>
        <w:t xml:space="preserve"> конференци</w:t>
      </w:r>
      <w:r w:rsidRPr="007859C4">
        <w:rPr>
          <w:sz w:val="28"/>
          <w:szCs w:val="28"/>
        </w:rPr>
        <w:t>й</w:t>
      </w:r>
      <w:r w:rsidR="002913AA" w:rsidRPr="007859C4">
        <w:rPr>
          <w:sz w:val="28"/>
          <w:szCs w:val="28"/>
        </w:rPr>
        <w:t>, семинар</w:t>
      </w:r>
      <w:r w:rsidRPr="007859C4">
        <w:rPr>
          <w:sz w:val="28"/>
          <w:szCs w:val="28"/>
        </w:rPr>
        <w:t>ов</w:t>
      </w:r>
      <w:r w:rsidR="002913AA" w:rsidRPr="007859C4">
        <w:rPr>
          <w:sz w:val="28"/>
          <w:szCs w:val="28"/>
        </w:rPr>
        <w:t>, организ</w:t>
      </w:r>
      <w:r w:rsidRPr="007859C4">
        <w:rPr>
          <w:sz w:val="28"/>
          <w:szCs w:val="28"/>
        </w:rPr>
        <w:t>ация</w:t>
      </w:r>
      <w:r w:rsidR="002913AA" w:rsidRPr="007859C4">
        <w:rPr>
          <w:sz w:val="28"/>
          <w:szCs w:val="28"/>
        </w:rPr>
        <w:t xml:space="preserve"> выстав</w:t>
      </w:r>
      <w:r w:rsidRPr="007859C4">
        <w:rPr>
          <w:sz w:val="28"/>
          <w:szCs w:val="28"/>
        </w:rPr>
        <w:t>ок</w:t>
      </w:r>
      <w:r w:rsidR="002913AA" w:rsidRPr="007859C4">
        <w:rPr>
          <w:sz w:val="28"/>
          <w:szCs w:val="28"/>
        </w:rPr>
        <w:t xml:space="preserve"> и други</w:t>
      </w:r>
      <w:r w:rsidRPr="007859C4">
        <w:rPr>
          <w:sz w:val="28"/>
          <w:szCs w:val="28"/>
        </w:rPr>
        <w:t>х</w:t>
      </w:r>
      <w:r w:rsidR="002913AA" w:rsidRPr="007859C4">
        <w:rPr>
          <w:sz w:val="28"/>
          <w:szCs w:val="28"/>
        </w:rPr>
        <w:t xml:space="preserve"> мероприяти</w:t>
      </w:r>
      <w:r w:rsidRPr="007859C4">
        <w:rPr>
          <w:sz w:val="28"/>
          <w:szCs w:val="28"/>
        </w:rPr>
        <w:t>й</w:t>
      </w:r>
      <w:r w:rsidR="00A42441" w:rsidRPr="007859C4">
        <w:rPr>
          <w:sz w:val="28"/>
          <w:szCs w:val="28"/>
        </w:rPr>
        <w:t xml:space="preserve"> в сфере молодежной политики</w:t>
      </w:r>
      <w:r w:rsidRPr="007859C4">
        <w:rPr>
          <w:sz w:val="28"/>
          <w:szCs w:val="28"/>
        </w:rPr>
        <w:t xml:space="preserve"> в пределах своей компетенции.</w:t>
      </w:r>
    </w:p>
    <w:p w:rsidR="002913AA" w:rsidRPr="007859C4" w:rsidRDefault="00DB756B" w:rsidP="009719DF">
      <w:pPr>
        <w:pStyle w:val="p11"/>
        <w:shd w:val="clear" w:color="auto" w:fill="FFFFFF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7859C4">
        <w:rPr>
          <w:sz w:val="28"/>
          <w:szCs w:val="28"/>
        </w:rPr>
        <w:t>3.</w:t>
      </w:r>
      <w:r w:rsidR="00D846A7" w:rsidRPr="007859C4">
        <w:rPr>
          <w:sz w:val="28"/>
          <w:szCs w:val="28"/>
        </w:rPr>
        <w:t>4</w:t>
      </w:r>
      <w:r w:rsidRPr="007859C4">
        <w:rPr>
          <w:sz w:val="28"/>
          <w:szCs w:val="28"/>
        </w:rPr>
        <w:t>.10.</w:t>
      </w:r>
      <w:r w:rsidR="002913AA" w:rsidRPr="007859C4">
        <w:rPr>
          <w:sz w:val="28"/>
          <w:szCs w:val="28"/>
        </w:rPr>
        <w:t xml:space="preserve"> </w:t>
      </w:r>
      <w:r w:rsidRPr="007859C4">
        <w:rPr>
          <w:sz w:val="28"/>
          <w:szCs w:val="28"/>
        </w:rPr>
        <w:t xml:space="preserve">Участие </w:t>
      </w:r>
      <w:r w:rsidR="002913AA" w:rsidRPr="007859C4">
        <w:rPr>
          <w:sz w:val="28"/>
          <w:szCs w:val="28"/>
        </w:rPr>
        <w:t>в создании и развитии системы центров информации и документации, сети консультационных и социальных служб помощи молодежи, специализированных служб и центров по вопросам профориентации и занятости молодежи, поддержки и развития молодежного предпринимательства. Содейств</w:t>
      </w:r>
      <w:r w:rsidRPr="007859C4">
        <w:rPr>
          <w:sz w:val="28"/>
          <w:szCs w:val="28"/>
        </w:rPr>
        <w:t>ие</w:t>
      </w:r>
      <w:r w:rsidR="002913AA" w:rsidRPr="007859C4">
        <w:rPr>
          <w:sz w:val="28"/>
          <w:szCs w:val="28"/>
        </w:rPr>
        <w:t xml:space="preserve"> решению других социально-экономических проблем молодежи совместно с органами государственной власти, ответственными за разработку и реализацию единой государственной политики в области труда и занятости</w:t>
      </w:r>
      <w:r w:rsidRPr="007859C4">
        <w:rPr>
          <w:sz w:val="28"/>
          <w:szCs w:val="28"/>
        </w:rPr>
        <w:t>.</w:t>
      </w:r>
    </w:p>
    <w:p w:rsidR="00DB756B" w:rsidRPr="007859C4" w:rsidRDefault="00DB756B" w:rsidP="009719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 Полномочия департамента в сфере межнациональных отношений:</w:t>
      </w:r>
    </w:p>
    <w:p w:rsidR="00DB756B" w:rsidRPr="007859C4" w:rsidRDefault="00DB756B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.1.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 Евпатория Республики Крым,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DB756B" w:rsidRPr="007859C4" w:rsidRDefault="00DB756B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7859C4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7859C4">
        <w:rPr>
          <w:rFonts w:ascii="Times New Roman" w:eastAsia="Calibri" w:hAnsi="Times New Roman" w:cs="Times New Roman"/>
          <w:sz w:val="28"/>
          <w:szCs w:val="28"/>
        </w:rPr>
        <w:t>условий для осуществления деятельности, связанной с реализацией прав местных национально-культурных автономий на территории городского округа Евпатория Республики Крым.</w:t>
      </w:r>
    </w:p>
    <w:p w:rsidR="00DB756B" w:rsidRPr="007859C4" w:rsidRDefault="00DB756B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.3.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городского округа Евпатория Республики Крым.</w:t>
      </w:r>
    </w:p>
    <w:p w:rsidR="00DB756B" w:rsidRPr="007859C4" w:rsidRDefault="00DB756B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.4. </w:t>
      </w:r>
      <w:r w:rsidRPr="007859C4">
        <w:rPr>
          <w:rFonts w:ascii="Times New Roman" w:hAnsi="Times New Roman" w:cs="Times New Roman"/>
          <w:sz w:val="28"/>
          <w:szCs w:val="28"/>
        </w:rPr>
        <w:t>Содействие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укреплению международных культурных связей.</w:t>
      </w:r>
    </w:p>
    <w:p w:rsidR="00DB756B" w:rsidRPr="007859C4" w:rsidRDefault="00DB756B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.5. Координация деятельности субъектов городского округа Евпатория Республики Крым по вопросам создания равных условий для удовлетворения духовных и гуманитарных потребностей граждан всех национальностей, возрождения, сохранения и развития на территории городского округа национальных культур, языков и традиций.</w:t>
      </w:r>
    </w:p>
    <w:p w:rsidR="00DB756B" w:rsidRPr="007859C4" w:rsidRDefault="00DB756B" w:rsidP="009719DF">
      <w:pPr>
        <w:shd w:val="clear" w:color="auto" w:fill="FFFFFF"/>
        <w:tabs>
          <w:tab w:val="left" w:pos="127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.6. Проведение постоянного мониторинга межнациональных и межконфессиональных отношений на территории городского округа Евпатория Республики Крым.</w:t>
      </w:r>
    </w:p>
    <w:p w:rsidR="00DB756B" w:rsidRPr="007859C4" w:rsidRDefault="00DB756B" w:rsidP="009719DF">
      <w:pPr>
        <w:shd w:val="clear" w:color="auto" w:fill="FFFFFF"/>
        <w:tabs>
          <w:tab w:val="left" w:pos="1276"/>
        </w:tabs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.7. Организация информирования населения о культуре, обычаях, конфессиональных особенностях разных народов, проживающих на территории городского округа Евпатория Республики Крым.</w:t>
      </w:r>
    </w:p>
    <w:p w:rsidR="00DB756B" w:rsidRPr="007859C4" w:rsidRDefault="00DB756B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3.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>5</w:t>
      </w:r>
      <w:r w:rsidRPr="007859C4">
        <w:rPr>
          <w:rFonts w:ascii="Times New Roman" w:eastAsia="Calibri" w:hAnsi="Times New Roman" w:cs="Times New Roman"/>
          <w:sz w:val="28"/>
          <w:szCs w:val="28"/>
        </w:rPr>
        <w:t>.8.</w:t>
      </w:r>
      <w:r w:rsidR="00D846A7" w:rsidRPr="007859C4">
        <w:rPr>
          <w:rFonts w:ascii="Times New Roman" w:hAnsi="Times New Roman" w:cs="Times New Roman"/>
          <w:sz w:val="28"/>
          <w:szCs w:val="28"/>
        </w:rPr>
        <w:t xml:space="preserve"> Содействие</w:t>
      </w:r>
      <w:r w:rsidR="00D846A7" w:rsidRPr="007859C4">
        <w:rPr>
          <w:rFonts w:ascii="Times New Roman" w:eastAsia="Calibri" w:hAnsi="Times New Roman" w:cs="Times New Roman"/>
          <w:sz w:val="28"/>
          <w:szCs w:val="28"/>
        </w:rPr>
        <w:t xml:space="preserve"> этнокультурному развитию коренных малочисленных народов, проживающих на территории городского округа Евпатория Республики Крым, сохранению их исконной среды обитания и традиционного образа жизни.</w:t>
      </w:r>
    </w:p>
    <w:p w:rsidR="00DB756B" w:rsidRPr="007859C4" w:rsidRDefault="00D846A7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3.5.9. Стимулирование социально-культурного диалога между представителями разных народов, проживающих на территории городского округа Евпатория Республики Крым, содействие взаимодействию российского казачества с национально-культурными автономиями и другими </w:t>
      </w:r>
      <w:r w:rsidRPr="007859C4">
        <w:rPr>
          <w:rFonts w:ascii="Times New Roman" w:eastAsia="Calibri" w:hAnsi="Times New Roman" w:cs="Times New Roman"/>
          <w:sz w:val="28"/>
          <w:szCs w:val="28"/>
        </w:rPr>
        <w:lastRenderedPageBreak/>
        <w:t>общественными объединениями, способствующими сохранению и развитию культуры народов, проживающих на территории городского округа Евпатория Республики Крым.</w:t>
      </w:r>
    </w:p>
    <w:p w:rsidR="00D846A7" w:rsidRPr="007859C4" w:rsidRDefault="00D846A7" w:rsidP="009719DF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3.5.10. </w:t>
      </w:r>
      <w:r w:rsidRPr="007859C4">
        <w:rPr>
          <w:rFonts w:ascii="Times New Roman" w:hAnsi="Times New Roman" w:cs="Times New Roman"/>
          <w:sz w:val="28"/>
          <w:szCs w:val="28"/>
        </w:rPr>
        <w:t>Содействие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 обустройству и социально-культурной адаптации представителей репрессированных народов, возвращающихся в Республику Крым, в том числе реализации комплекса мер по обустройству мест компактного проживания репрессированных народов на территории городского округа Евпатория, решению их социально-экономических, культурных и образовательных проблем.</w:t>
      </w:r>
    </w:p>
    <w:p w:rsidR="00DF1F7A" w:rsidRPr="007859C4" w:rsidRDefault="00DF1F7A" w:rsidP="009719DF">
      <w:pPr>
        <w:pStyle w:val="20"/>
        <w:shd w:val="clear" w:color="auto" w:fill="auto"/>
        <w:spacing w:line="240" w:lineRule="auto"/>
        <w:ind w:firstLine="708"/>
        <w:rPr>
          <w:sz w:val="28"/>
          <w:szCs w:val="28"/>
        </w:rPr>
      </w:pPr>
    </w:p>
    <w:p w:rsidR="00AF4029" w:rsidRPr="007859C4" w:rsidRDefault="00AF4029" w:rsidP="009719DF">
      <w:pPr>
        <w:pStyle w:val="p1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7859C4">
        <w:rPr>
          <w:b/>
          <w:sz w:val="28"/>
          <w:szCs w:val="28"/>
        </w:rPr>
        <w:t>4. Права департамента для реализации полномочий</w:t>
      </w:r>
    </w:p>
    <w:p w:rsidR="00AF4029" w:rsidRPr="007859C4" w:rsidRDefault="00AF4029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4.1. З</w:t>
      </w:r>
      <w:r w:rsidR="00AF4029" w:rsidRPr="007859C4">
        <w:rPr>
          <w:rStyle w:val="s1"/>
          <w:sz w:val="28"/>
          <w:szCs w:val="28"/>
        </w:rPr>
        <w:t xml:space="preserve">апрашивать и получать в установленном порядке сведения, необходимые для принятия решений по вопросам, отнесенным к компетенции </w:t>
      </w:r>
      <w:r w:rsidRPr="007859C4">
        <w:rPr>
          <w:rStyle w:val="s1"/>
          <w:sz w:val="28"/>
          <w:szCs w:val="28"/>
        </w:rPr>
        <w:t>департамента.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4.2. Д</w:t>
      </w:r>
      <w:r w:rsidR="00AF4029" w:rsidRPr="007859C4">
        <w:rPr>
          <w:rStyle w:val="s1"/>
          <w:sz w:val="28"/>
          <w:szCs w:val="28"/>
        </w:rPr>
        <w:t xml:space="preserve">авать юридическим лицам, индивидуальным предпринимателям и физическим лицам разъяснения по вопросам, отнесенным к компетенции </w:t>
      </w:r>
      <w:r w:rsidRPr="007859C4">
        <w:rPr>
          <w:rStyle w:val="s1"/>
          <w:sz w:val="28"/>
          <w:szCs w:val="28"/>
        </w:rPr>
        <w:t>департамента</w:t>
      </w:r>
      <w:r w:rsidR="00AF4029" w:rsidRPr="007859C4">
        <w:rPr>
          <w:rStyle w:val="s1"/>
          <w:sz w:val="28"/>
          <w:szCs w:val="28"/>
        </w:rPr>
        <w:t>;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4.3. В</w:t>
      </w:r>
      <w:r w:rsidR="00AF4029" w:rsidRPr="007859C4">
        <w:rPr>
          <w:rStyle w:val="s1"/>
          <w:sz w:val="28"/>
          <w:szCs w:val="28"/>
        </w:rPr>
        <w:t xml:space="preserve">носить предложения главе администрации города Евпатории </w:t>
      </w:r>
      <w:r w:rsidRPr="007859C4">
        <w:rPr>
          <w:rStyle w:val="s1"/>
          <w:sz w:val="28"/>
          <w:szCs w:val="28"/>
        </w:rPr>
        <w:t xml:space="preserve">Республики Крым </w:t>
      </w:r>
      <w:r w:rsidR="00AF4029" w:rsidRPr="007859C4">
        <w:rPr>
          <w:rStyle w:val="s1"/>
          <w:sz w:val="28"/>
          <w:szCs w:val="28"/>
        </w:rPr>
        <w:t xml:space="preserve">по проектам нормативных правовых актов, муниципальных правовых актов городского округа Евпатория </w:t>
      </w:r>
      <w:r w:rsidRPr="007859C4">
        <w:rPr>
          <w:rStyle w:val="s1"/>
          <w:sz w:val="28"/>
          <w:szCs w:val="28"/>
        </w:rPr>
        <w:t xml:space="preserve">Республики Крым </w:t>
      </w:r>
      <w:r w:rsidR="00AF4029" w:rsidRPr="007859C4">
        <w:rPr>
          <w:rStyle w:val="s1"/>
          <w:sz w:val="28"/>
          <w:szCs w:val="28"/>
        </w:rPr>
        <w:t xml:space="preserve">по вопросам, отнесенным к компетенции </w:t>
      </w:r>
      <w:r w:rsidRPr="007859C4">
        <w:rPr>
          <w:rStyle w:val="s1"/>
          <w:sz w:val="28"/>
          <w:szCs w:val="28"/>
        </w:rPr>
        <w:t>департамента.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4.4. Р</w:t>
      </w:r>
      <w:r w:rsidR="00AF4029" w:rsidRPr="007859C4">
        <w:rPr>
          <w:rStyle w:val="s1"/>
          <w:sz w:val="28"/>
          <w:szCs w:val="28"/>
        </w:rPr>
        <w:t xml:space="preserve">азрабатывать и вносить на рассмотрение главы муниципального образования </w:t>
      </w:r>
      <w:r w:rsidRPr="007859C4">
        <w:rPr>
          <w:rStyle w:val="s1"/>
          <w:sz w:val="28"/>
          <w:szCs w:val="28"/>
        </w:rPr>
        <w:t xml:space="preserve">городской округ Евпатория Республики Крым </w:t>
      </w:r>
      <w:r w:rsidR="00AF4029" w:rsidRPr="007859C4">
        <w:rPr>
          <w:rStyle w:val="s1"/>
          <w:sz w:val="28"/>
          <w:szCs w:val="28"/>
        </w:rPr>
        <w:t xml:space="preserve">проекты муниципальных правовых актов по вопросам, входящим в компетенцию </w:t>
      </w:r>
      <w:r w:rsidRPr="007859C4">
        <w:rPr>
          <w:rStyle w:val="s1"/>
          <w:sz w:val="28"/>
          <w:szCs w:val="28"/>
        </w:rPr>
        <w:t>департамента.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4.5. З</w:t>
      </w:r>
      <w:r w:rsidR="00AF4029" w:rsidRPr="007859C4">
        <w:rPr>
          <w:rStyle w:val="s1"/>
          <w:sz w:val="28"/>
          <w:szCs w:val="28"/>
        </w:rPr>
        <w:t xml:space="preserve">апрашивать и получать в установленном порядке информацию от руководителей отраслевых, функциональных и территориальных органов администрации муниципального образования, руководителей предприятий, учреждений, организаций по вопросам, входящим в компетенцию </w:t>
      </w:r>
      <w:r w:rsidRPr="007859C4">
        <w:rPr>
          <w:rStyle w:val="s1"/>
          <w:sz w:val="28"/>
          <w:szCs w:val="28"/>
        </w:rPr>
        <w:t>департамента.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4.6. С</w:t>
      </w:r>
      <w:r w:rsidR="00AF4029" w:rsidRPr="007859C4">
        <w:rPr>
          <w:rStyle w:val="s1"/>
          <w:sz w:val="28"/>
          <w:szCs w:val="28"/>
        </w:rPr>
        <w:t>оздавать комиссии, рабочие группы, общественные советы, принимать участие в работе совещательных органов при главе муниципального образования</w:t>
      </w:r>
      <w:r w:rsidRPr="007859C4">
        <w:rPr>
          <w:rStyle w:val="s1"/>
          <w:sz w:val="28"/>
          <w:szCs w:val="28"/>
        </w:rPr>
        <w:t xml:space="preserve"> городской округ Евпатория Республики Крым</w:t>
      </w:r>
      <w:r w:rsidR="00AF4029" w:rsidRPr="007859C4">
        <w:rPr>
          <w:rStyle w:val="s1"/>
          <w:sz w:val="28"/>
          <w:szCs w:val="28"/>
        </w:rPr>
        <w:t xml:space="preserve">, главе администрации </w:t>
      </w:r>
      <w:r w:rsidRPr="007859C4">
        <w:rPr>
          <w:rStyle w:val="s1"/>
          <w:sz w:val="28"/>
          <w:szCs w:val="28"/>
        </w:rPr>
        <w:t xml:space="preserve">города Евпатории Республики Крым </w:t>
      </w:r>
      <w:r w:rsidR="00AF4029" w:rsidRPr="007859C4">
        <w:rPr>
          <w:rStyle w:val="s1"/>
          <w:sz w:val="28"/>
          <w:szCs w:val="28"/>
        </w:rPr>
        <w:t>в соответствии со своей компетенцией</w:t>
      </w:r>
      <w:r w:rsidRPr="007859C4">
        <w:rPr>
          <w:rStyle w:val="s1"/>
          <w:sz w:val="28"/>
          <w:szCs w:val="28"/>
        </w:rPr>
        <w:t>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7"/>
          <w:sz w:val="28"/>
          <w:szCs w:val="28"/>
        </w:rPr>
      </w:pPr>
      <w:r w:rsidRPr="007859C4">
        <w:rPr>
          <w:rStyle w:val="s1"/>
          <w:sz w:val="28"/>
          <w:szCs w:val="28"/>
        </w:rPr>
        <w:t>4.7. П</w:t>
      </w:r>
      <w:r w:rsidR="00AF4029" w:rsidRPr="007859C4">
        <w:rPr>
          <w:rStyle w:val="s1"/>
          <w:sz w:val="28"/>
          <w:szCs w:val="28"/>
        </w:rPr>
        <w:t xml:space="preserve">ривлекать по согласованию с руководителями отраслевых, функциональных и территориальных органов администрации города Евпатории работников для решения задач, возложенных на </w:t>
      </w:r>
      <w:r w:rsidRPr="007859C4">
        <w:rPr>
          <w:rStyle w:val="s1"/>
          <w:sz w:val="28"/>
          <w:szCs w:val="28"/>
        </w:rPr>
        <w:t>департамент.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7"/>
          <w:sz w:val="28"/>
          <w:szCs w:val="28"/>
        </w:rPr>
      </w:pPr>
      <w:r w:rsidRPr="007859C4">
        <w:rPr>
          <w:rStyle w:val="s7"/>
          <w:sz w:val="28"/>
          <w:szCs w:val="28"/>
        </w:rPr>
        <w:t>4.8. Г</w:t>
      </w:r>
      <w:r w:rsidR="00AF4029" w:rsidRPr="007859C4">
        <w:rPr>
          <w:rStyle w:val="s7"/>
          <w:sz w:val="28"/>
          <w:szCs w:val="28"/>
        </w:rPr>
        <w:t xml:space="preserve">отовить проекты решений Евпаторийского городского совета, проекты нормативных актов администрации по вопросам, входящим в компетенцию </w:t>
      </w:r>
      <w:r w:rsidRPr="007859C4">
        <w:rPr>
          <w:rStyle w:val="s1"/>
          <w:sz w:val="28"/>
          <w:szCs w:val="28"/>
        </w:rPr>
        <w:t>департамента.</w:t>
      </w:r>
    </w:p>
    <w:p w:rsidR="00AF4029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7"/>
          <w:sz w:val="28"/>
          <w:szCs w:val="28"/>
        </w:rPr>
        <w:lastRenderedPageBreak/>
        <w:t>4.9. П</w:t>
      </w:r>
      <w:r w:rsidR="00AF4029" w:rsidRPr="007859C4">
        <w:rPr>
          <w:rStyle w:val="s7"/>
          <w:sz w:val="28"/>
          <w:szCs w:val="28"/>
        </w:rPr>
        <w:t xml:space="preserve">редъявлять в установленном порядке судебные иски по вопросам, относящимся к компетенции </w:t>
      </w:r>
      <w:r w:rsidRPr="007859C4">
        <w:rPr>
          <w:rStyle w:val="s1"/>
          <w:sz w:val="28"/>
          <w:szCs w:val="28"/>
        </w:rPr>
        <w:t>департамента</w:t>
      </w:r>
      <w:r w:rsidR="00AF4029" w:rsidRPr="007859C4">
        <w:rPr>
          <w:rStyle w:val="s7"/>
          <w:sz w:val="28"/>
          <w:szCs w:val="28"/>
        </w:rPr>
        <w:t>, выступать в суде в качестве истца, ответчика, третьего лица, и</w:t>
      </w:r>
      <w:r w:rsidRPr="007859C4">
        <w:rPr>
          <w:rStyle w:val="s7"/>
          <w:sz w:val="28"/>
          <w:szCs w:val="28"/>
        </w:rPr>
        <w:t>ного участника судопроизводства.</w:t>
      </w:r>
    </w:p>
    <w:p w:rsidR="00AF4029" w:rsidRPr="007859C4" w:rsidRDefault="00B13218" w:rsidP="009719DF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>4.10. О</w:t>
      </w:r>
      <w:r w:rsidR="00AF4029" w:rsidRPr="007859C4">
        <w:rPr>
          <w:rFonts w:ascii="Times New Roman" w:eastAsia="Calibri" w:hAnsi="Times New Roman" w:cs="Times New Roman"/>
          <w:sz w:val="28"/>
          <w:szCs w:val="28"/>
        </w:rPr>
        <w:t xml:space="preserve">существлять иные полномочия в соответствии с поставленными перед </w:t>
      </w:r>
      <w:r w:rsidRPr="007859C4">
        <w:rPr>
          <w:rFonts w:ascii="Times New Roman" w:eastAsia="Calibri" w:hAnsi="Times New Roman" w:cs="Times New Roman"/>
          <w:sz w:val="28"/>
          <w:szCs w:val="28"/>
        </w:rPr>
        <w:t>департаментом задачами</w:t>
      </w:r>
      <w:r w:rsidR="00AF4029" w:rsidRPr="007859C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19DF" w:rsidRPr="007859C4" w:rsidRDefault="009719DF" w:rsidP="009719DF">
      <w:pPr>
        <w:pStyle w:val="p4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B13218" w:rsidRPr="007859C4" w:rsidRDefault="00B13218" w:rsidP="009719DF">
      <w:pPr>
        <w:pStyle w:val="p4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859C4">
        <w:rPr>
          <w:rStyle w:val="s1"/>
          <w:b/>
          <w:sz w:val="28"/>
          <w:szCs w:val="28"/>
        </w:rPr>
        <w:t>5.</w:t>
      </w:r>
      <w:r w:rsidRPr="007859C4">
        <w:rPr>
          <w:rStyle w:val="s1"/>
          <w:sz w:val="28"/>
          <w:szCs w:val="28"/>
        </w:rPr>
        <w:t xml:space="preserve"> </w:t>
      </w:r>
      <w:r w:rsidRPr="007859C4">
        <w:rPr>
          <w:b/>
          <w:bCs/>
          <w:sz w:val="28"/>
          <w:szCs w:val="28"/>
        </w:rPr>
        <w:t>Структура департамента, полномочия должностных лиц</w:t>
      </w:r>
    </w:p>
    <w:p w:rsidR="009719DF" w:rsidRPr="007859C4" w:rsidRDefault="009719DF" w:rsidP="009719DF">
      <w:pPr>
        <w:pStyle w:val="p4"/>
        <w:spacing w:before="0" w:beforeAutospacing="0" w:after="0" w:afterAutospacing="0"/>
        <w:jc w:val="center"/>
        <w:rPr>
          <w:sz w:val="28"/>
          <w:szCs w:val="28"/>
        </w:rPr>
      </w:pPr>
    </w:p>
    <w:p w:rsidR="00B13218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5.1. Структура и штат департамента устанавливаются распоряжением администрации в соответствии  с Реестром муниципальных служащих.</w:t>
      </w:r>
    </w:p>
    <w:p w:rsidR="00B13218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5.2. Сотрудники департамента являются муниципальными служащими, исполняющими обязанности, предусмотренные в должностных инструкциях. Правовой статус муниципальных служащих, гарантии, ответственность закреплены действующим законодательством, Уставом муниципального образования.</w:t>
      </w:r>
    </w:p>
    <w:p w:rsidR="00A256F8" w:rsidRPr="007859C4" w:rsidRDefault="00B132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5.3. </w:t>
      </w:r>
      <w:proofErr w:type="gramStart"/>
      <w:r w:rsidRPr="007859C4">
        <w:rPr>
          <w:rStyle w:val="s1"/>
          <w:sz w:val="28"/>
          <w:szCs w:val="28"/>
        </w:rPr>
        <w:t>Классные чины муниципальным служащим департамента присваиваются главой администрации города Евпатории Республики Крым в соответствии с Федеральным законом от  02.03.2007г. № 25-ФЗ «О муниципальной службе в Российской Федерации» и Законом Республики Крым от 10.09.2014г. № 76-ЗРК «О муниципальной службе в Республике Крым» в порядке, установленном Законом Республики Крым от 09.12.2014г. № 26-ЗРК «О порядке присвоения и сохранения классных чинов муниципальных служащих</w:t>
      </w:r>
      <w:proofErr w:type="gramEnd"/>
      <w:r w:rsidRPr="007859C4">
        <w:rPr>
          <w:rStyle w:val="s1"/>
          <w:sz w:val="28"/>
          <w:szCs w:val="28"/>
        </w:rPr>
        <w:t xml:space="preserve"> в республике Крым»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7859C4">
        <w:rPr>
          <w:rFonts w:eastAsia="Calibri"/>
          <w:sz w:val="28"/>
          <w:szCs w:val="28"/>
        </w:rPr>
        <w:t>5.4.</w:t>
      </w:r>
      <w:r w:rsidR="00B13218" w:rsidRPr="007859C4">
        <w:rPr>
          <w:rFonts w:eastAsia="Calibri"/>
          <w:sz w:val="28"/>
          <w:szCs w:val="28"/>
        </w:rPr>
        <w:t xml:space="preserve"> </w:t>
      </w:r>
      <w:r w:rsidRPr="007859C4">
        <w:rPr>
          <w:rFonts w:eastAsia="Calibri"/>
          <w:sz w:val="28"/>
          <w:szCs w:val="28"/>
        </w:rPr>
        <w:t>Департамент</w:t>
      </w:r>
      <w:r w:rsidR="00B13218" w:rsidRPr="007859C4">
        <w:rPr>
          <w:rFonts w:eastAsia="Calibri"/>
          <w:sz w:val="28"/>
          <w:szCs w:val="28"/>
        </w:rPr>
        <w:t xml:space="preserve"> возглавляет начальник </w:t>
      </w:r>
      <w:r w:rsidRPr="007859C4">
        <w:rPr>
          <w:rFonts w:eastAsia="Calibri"/>
          <w:sz w:val="28"/>
          <w:szCs w:val="28"/>
        </w:rPr>
        <w:t>департамента</w:t>
      </w:r>
      <w:r w:rsidR="00B13218" w:rsidRPr="007859C4">
        <w:rPr>
          <w:rFonts w:eastAsia="Calibri"/>
          <w:sz w:val="28"/>
          <w:szCs w:val="28"/>
        </w:rPr>
        <w:t xml:space="preserve"> - должностное лицо, назначаемое на должность и освобождаемое от должности главой администрации.</w:t>
      </w:r>
      <w:r w:rsidRPr="007859C4">
        <w:rPr>
          <w:rFonts w:eastAsia="Calibri"/>
          <w:sz w:val="28"/>
          <w:szCs w:val="28"/>
        </w:rPr>
        <w:t xml:space="preserve"> </w:t>
      </w:r>
      <w:r w:rsidR="00B13218" w:rsidRPr="007859C4">
        <w:rPr>
          <w:rFonts w:eastAsia="Calibri"/>
          <w:sz w:val="28"/>
          <w:szCs w:val="28"/>
        </w:rPr>
        <w:t xml:space="preserve">Начальник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="00B13218" w:rsidRPr="007859C4">
        <w:rPr>
          <w:rFonts w:eastAsia="Calibri"/>
          <w:sz w:val="28"/>
          <w:szCs w:val="28"/>
        </w:rPr>
        <w:t>непосредственно подчинен и подотчетен главе администрации, оперативно подчиняется курирующему заместителю главы администрации.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5.5. </w:t>
      </w:r>
      <w:r w:rsidR="00B13218" w:rsidRPr="007859C4">
        <w:rPr>
          <w:rFonts w:eastAsia="Calibri"/>
          <w:sz w:val="28"/>
          <w:szCs w:val="28"/>
        </w:rPr>
        <w:t xml:space="preserve">В период отсутствия начальника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="00B13218" w:rsidRPr="007859C4">
        <w:rPr>
          <w:rFonts w:eastAsia="Calibri"/>
          <w:sz w:val="28"/>
          <w:szCs w:val="28"/>
        </w:rPr>
        <w:t>его обязанности исполняет заместитель начальника или иной муниципальный служащий, назначенный распоряжением главы администрации.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5.6. </w:t>
      </w:r>
      <w:r w:rsidR="00B13218" w:rsidRPr="007859C4">
        <w:rPr>
          <w:rFonts w:eastAsia="Calibri"/>
          <w:sz w:val="28"/>
          <w:szCs w:val="28"/>
        </w:rPr>
        <w:t xml:space="preserve">Муниципальные служащие назначаются на должность и освобождаются от должности главой администрации в порядке, установленном законодательством о муниципальной службе. 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Fonts w:eastAsia="Calibri"/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5.7. </w:t>
      </w:r>
      <w:r w:rsidR="00B13218" w:rsidRPr="007859C4">
        <w:rPr>
          <w:rFonts w:eastAsia="Calibri"/>
          <w:sz w:val="28"/>
          <w:szCs w:val="28"/>
        </w:rPr>
        <w:t xml:space="preserve">Применение мер поощрения, привлечение к дисциплинарной и материальной ответственности, предоставление отпусков и направление в служебные командировки начальника </w:t>
      </w:r>
      <w:r w:rsidRPr="007859C4">
        <w:rPr>
          <w:rFonts w:eastAsia="Calibri"/>
          <w:sz w:val="28"/>
          <w:szCs w:val="28"/>
        </w:rPr>
        <w:t>департамента</w:t>
      </w:r>
      <w:r w:rsidR="00B13218" w:rsidRPr="007859C4">
        <w:rPr>
          <w:rFonts w:eastAsia="Calibri"/>
          <w:sz w:val="28"/>
          <w:szCs w:val="28"/>
        </w:rPr>
        <w:t xml:space="preserve">, других муниципальных служащих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="00B13218" w:rsidRPr="007859C4">
        <w:rPr>
          <w:rFonts w:eastAsia="Calibri"/>
          <w:sz w:val="28"/>
          <w:szCs w:val="28"/>
        </w:rPr>
        <w:t>осуществляется на основании распоряжений главы администрации.</w:t>
      </w:r>
    </w:p>
    <w:p w:rsidR="00B1321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Fonts w:eastAsia="Calibri"/>
          <w:sz w:val="28"/>
          <w:szCs w:val="28"/>
        </w:rPr>
        <w:t xml:space="preserve">5.8. </w:t>
      </w:r>
      <w:r w:rsidR="00B13218" w:rsidRPr="007859C4">
        <w:rPr>
          <w:rFonts w:eastAsia="Calibri"/>
          <w:sz w:val="28"/>
          <w:szCs w:val="28"/>
        </w:rPr>
        <w:t xml:space="preserve">Классные чины муниципальным служащим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="00B13218" w:rsidRPr="007859C4">
        <w:rPr>
          <w:rFonts w:eastAsia="Calibri"/>
          <w:sz w:val="28"/>
          <w:szCs w:val="28"/>
        </w:rPr>
        <w:t>присваиваются главой администрации в соответствии с действующим законодательством.</w:t>
      </w:r>
    </w:p>
    <w:p w:rsidR="00B13218" w:rsidRDefault="00B13218" w:rsidP="009719DF">
      <w:pPr>
        <w:pStyle w:val="22"/>
        <w:shd w:val="clear" w:color="auto" w:fill="auto"/>
        <w:tabs>
          <w:tab w:val="left" w:pos="1075"/>
        </w:tabs>
        <w:spacing w:after="0" w:line="240" w:lineRule="auto"/>
        <w:jc w:val="both"/>
        <w:rPr>
          <w:sz w:val="28"/>
          <w:szCs w:val="28"/>
          <w:highlight w:val="yellow"/>
        </w:rPr>
      </w:pPr>
    </w:p>
    <w:p w:rsidR="007859C4" w:rsidRPr="007859C4" w:rsidRDefault="007859C4" w:rsidP="009719DF">
      <w:pPr>
        <w:pStyle w:val="22"/>
        <w:shd w:val="clear" w:color="auto" w:fill="auto"/>
        <w:tabs>
          <w:tab w:val="left" w:pos="1075"/>
        </w:tabs>
        <w:spacing w:after="0" w:line="240" w:lineRule="auto"/>
        <w:jc w:val="both"/>
        <w:rPr>
          <w:sz w:val="28"/>
          <w:szCs w:val="28"/>
          <w:highlight w:val="yellow"/>
        </w:rPr>
      </w:pP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center"/>
        <w:rPr>
          <w:b/>
          <w:sz w:val="28"/>
          <w:szCs w:val="28"/>
        </w:rPr>
      </w:pPr>
      <w:r w:rsidRPr="007859C4">
        <w:rPr>
          <w:rStyle w:val="s1"/>
          <w:b/>
          <w:sz w:val="28"/>
          <w:szCs w:val="28"/>
        </w:rPr>
        <w:lastRenderedPageBreak/>
        <w:t xml:space="preserve">6. </w:t>
      </w:r>
      <w:r w:rsidRPr="007859C4">
        <w:rPr>
          <w:b/>
          <w:sz w:val="28"/>
          <w:szCs w:val="28"/>
        </w:rPr>
        <w:t>Полномочия начальника департамента</w:t>
      </w:r>
    </w:p>
    <w:p w:rsidR="009719DF" w:rsidRPr="007859C4" w:rsidRDefault="009719DF" w:rsidP="009719DF">
      <w:pPr>
        <w:pStyle w:val="p11"/>
        <w:shd w:val="clear" w:color="auto" w:fill="FFFFFF"/>
        <w:spacing w:before="0" w:beforeAutospacing="0" w:after="0" w:afterAutospacing="0"/>
        <w:ind w:firstLine="540"/>
        <w:jc w:val="center"/>
        <w:rPr>
          <w:rStyle w:val="s1"/>
          <w:b/>
          <w:sz w:val="28"/>
          <w:szCs w:val="28"/>
        </w:rPr>
      </w:pPr>
    </w:p>
    <w:p w:rsidR="00A256F8" w:rsidRPr="007859C4" w:rsidRDefault="00A256F8" w:rsidP="0097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Style w:val="s1"/>
          <w:rFonts w:ascii="Times New Roman" w:hAnsi="Times New Roman" w:cs="Times New Roman"/>
          <w:sz w:val="28"/>
          <w:szCs w:val="28"/>
        </w:rPr>
        <w:t xml:space="preserve">6.1. 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Начальник </w:t>
      </w:r>
      <w:r w:rsidR="0077236E" w:rsidRPr="007859C4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осуществляет руководство деятельностью </w:t>
      </w:r>
      <w:r w:rsidR="0077236E" w:rsidRPr="007859C4">
        <w:rPr>
          <w:rFonts w:ascii="Times New Roman" w:eastAsia="Calibri" w:hAnsi="Times New Roman" w:cs="Times New Roman"/>
          <w:sz w:val="28"/>
          <w:szCs w:val="28"/>
        </w:rPr>
        <w:t xml:space="preserve">департамента </w:t>
      </w:r>
      <w:r w:rsidRPr="007859C4">
        <w:rPr>
          <w:rFonts w:ascii="Times New Roman" w:eastAsia="Calibri" w:hAnsi="Times New Roman" w:cs="Times New Roman"/>
          <w:sz w:val="28"/>
          <w:szCs w:val="28"/>
        </w:rPr>
        <w:t>на основе единоначалия, в соответствии с действующим законодательством, настоящим положением и должностной инструкцией, утвержденной в установленном порядке.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 Начальник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>осуществляет следующие полномочия: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6.2.1. Представляет без доверенности </w:t>
      </w:r>
      <w:r w:rsidRPr="007859C4">
        <w:rPr>
          <w:rFonts w:eastAsia="Calibri"/>
          <w:sz w:val="28"/>
          <w:szCs w:val="28"/>
        </w:rPr>
        <w:t xml:space="preserve">департамент </w:t>
      </w:r>
      <w:r w:rsidRPr="007859C4">
        <w:rPr>
          <w:rStyle w:val="s1"/>
          <w:sz w:val="28"/>
          <w:szCs w:val="28"/>
        </w:rPr>
        <w:t>в федеральных государственных органах, государственных органах субъектов Российской Федерации, органах местного самоуправления, в иных организациях независимо от форм собственности.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6.2.2. Издает в пределах своей компетенции приказы </w:t>
      </w:r>
      <w:r w:rsidRPr="007859C4">
        <w:rPr>
          <w:rFonts w:eastAsia="Calibri"/>
          <w:sz w:val="28"/>
          <w:szCs w:val="28"/>
        </w:rPr>
        <w:t>департамента</w:t>
      </w:r>
      <w:r w:rsidRPr="007859C4">
        <w:rPr>
          <w:rStyle w:val="s1"/>
          <w:sz w:val="28"/>
          <w:szCs w:val="28"/>
        </w:rPr>
        <w:t>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6.2.3. Решает в соответствии с законодательством Российской Федерации, Республики Крым, муниципальными правовыми актами городского округа Евпатории о муниципальной службе вопросы, связанные с прохождением муниципальной службы в </w:t>
      </w:r>
      <w:r w:rsidRPr="007859C4">
        <w:rPr>
          <w:rFonts w:eastAsia="Calibri"/>
          <w:sz w:val="28"/>
          <w:szCs w:val="28"/>
        </w:rPr>
        <w:t>департаменте</w:t>
      </w:r>
      <w:r w:rsidRPr="007859C4">
        <w:rPr>
          <w:rStyle w:val="s1"/>
          <w:sz w:val="28"/>
          <w:szCs w:val="28"/>
        </w:rPr>
        <w:t>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6.2.4. </w:t>
      </w:r>
      <w:r w:rsidR="0077236E" w:rsidRPr="007859C4">
        <w:rPr>
          <w:rFonts w:eastAsia="Calibri"/>
          <w:sz w:val="28"/>
          <w:szCs w:val="28"/>
        </w:rPr>
        <w:t xml:space="preserve">Распределяет обязанности и </w:t>
      </w:r>
      <w:r w:rsidR="0077236E" w:rsidRPr="007859C4">
        <w:rPr>
          <w:rStyle w:val="s1"/>
          <w:sz w:val="28"/>
          <w:szCs w:val="28"/>
        </w:rPr>
        <w:t>у</w:t>
      </w:r>
      <w:r w:rsidRPr="007859C4">
        <w:rPr>
          <w:rStyle w:val="s1"/>
          <w:sz w:val="28"/>
          <w:szCs w:val="28"/>
        </w:rPr>
        <w:t xml:space="preserve">тверждает должностные инструкции работников </w:t>
      </w:r>
      <w:r w:rsidRPr="007859C4">
        <w:rPr>
          <w:rFonts w:eastAsia="Calibri"/>
          <w:sz w:val="28"/>
          <w:szCs w:val="28"/>
        </w:rPr>
        <w:t>департамента</w:t>
      </w:r>
      <w:r w:rsidRPr="007859C4">
        <w:rPr>
          <w:rStyle w:val="s1"/>
          <w:sz w:val="28"/>
          <w:szCs w:val="28"/>
        </w:rPr>
        <w:t>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6.2.5. Согласовывает назначение на должность и освобождение от должности работников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>в порядке, установленном действующим законодательством Российской Федерации, Республики Крым, муниципальными правовыми актами городского округа Евпатория.</w:t>
      </w:r>
    </w:p>
    <w:p w:rsidR="00A256F8" w:rsidRPr="007859C4" w:rsidRDefault="00A256F8" w:rsidP="009719DF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6.2.6.</w:t>
      </w:r>
      <w:r w:rsidRPr="007859C4">
        <w:rPr>
          <w:sz w:val="28"/>
          <w:szCs w:val="28"/>
        </w:rPr>
        <w:t> Предоставляет главе администрации города Евпатории на утверждение штатное расписание.</w:t>
      </w:r>
    </w:p>
    <w:p w:rsidR="00A256F8" w:rsidRPr="007859C4" w:rsidRDefault="00A256F8" w:rsidP="009719DF">
      <w:pPr>
        <w:pStyle w:val="p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6.2.7. Вносит в администрацию города Евпатории предложения о структуре </w:t>
      </w:r>
      <w:r w:rsidRPr="007859C4">
        <w:rPr>
          <w:rFonts w:eastAsia="Calibri"/>
          <w:sz w:val="28"/>
          <w:szCs w:val="28"/>
        </w:rPr>
        <w:t>департамента</w:t>
      </w:r>
      <w:r w:rsidRPr="007859C4">
        <w:rPr>
          <w:rStyle w:val="s1"/>
          <w:sz w:val="28"/>
          <w:szCs w:val="28"/>
        </w:rPr>
        <w:t xml:space="preserve">, предельной штатной численности работников </w:t>
      </w:r>
      <w:r w:rsidRPr="007859C4">
        <w:rPr>
          <w:rFonts w:eastAsia="Calibri"/>
          <w:sz w:val="28"/>
          <w:szCs w:val="28"/>
        </w:rPr>
        <w:t>департамента.</w:t>
      </w:r>
      <w:r w:rsidR="0077236E" w:rsidRPr="007859C4">
        <w:rPr>
          <w:rFonts w:eastAsia="Calibri"/>
          <w:sz w:val="28"/>
          <w:szCs w:val="28"/>
        </w:rPr>
        <w:t xml:space="preserve"> Вносит по согласованию с курирующим заместителем главы администрации предложения главе администрации по назначению и освобождению от должности руководителей подведомственных учреждений.</w:t>
      </w:r>
    </w:p>
    <w:p w:rsidR="0077236E" w:rsidRPr="007859C4" w:rsidRDefault="0077236E" w:rsidP="009719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z w:val="28"/>
          <w:szCs w:val="28"/>
        </w:rPr>
        <w:t xml:space="preserve">6.2.8. Вносит по согласованию с курирующим заместителем главы администрации предложения главе администрации о </w:t>
      </w:r>
      <w:r w:rsidRPr="007859C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поощрении, привлечении к дисциплинарной ответственности, предоставлении отпусков </w:t>
      </w:r>
      <w:r w:rsidRPr="007859C4">
        <w:rPr>
          <w:rFonts w:ascii="Times New Roman" w:eastAsia="Calibri" w:hAnsi="Times New Roman" w:cs="Times New Roman"/>
          <w:sz w:val="28"/>
          <w:szCs w:val="28"/>
        </w:rPr>
        <w:t>работникам департамента, руководителям подведомственных учреждений.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6.2.</w:t>
      </w:r>
      <w:r w:rsidR="0077236E" w:rsidRPr="007859C4">
        <w:rPr>
          <w:rStyle w:val="s1"/>
          <w:sz w:val="28"/>
          <w:szCs w:val="28"/>
        </w:rPr>
        <w:t>9</w:t>
      </w:r>
      <w:r w:rsidRPr="007859C4">
        <w:rPr>
          <w:rStyle w:val="s1"/>
          <w:sz w:val="28"/>
          <w:szCs w:val="28"/>
        </w:rPr>
        <w:t>. Вносит в администрацию города Евпатории проекты муниципальных правовых актов городского округа Евпатория, в пределах компетенции.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6.2.</w:t>
      </w:r>
      <w:r w:rsidR="0077236E" w:rsidRPr="007859C4">
        <w:rPr>
          <w:rStyle w:val="s1"/>
          <w:sz w:val="28"/>
          <w:szCs w:val="28"/>
        </w:rPr>
        <w:t>10</w:t>
      </w:r>
      <w:r w:rsidRPr="007859C4">
        <w:rPr>
          <w:rStyle w:val="s1"/>
          <w:sz w:val="28"/>
          <w:szCs w:val="28"/>
        </w:rPr>
        <w:t>. Обеспечивает соблюдение правил и норм требований охраны труда, противопожарной безопасности, санитарно-гигиенического режима.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6.2.1</w:t>
      </w:r>
      <w:r w:rsidR="0077236E" w:rsidRPr="007859C4">
        <w:rPr>
          <w:rStyle w:val="s1"/>
          <w:sz w:val="28"/>
          <w:szCs w:val="28"/>
        </w:rPr>
        <w:t>1</w:t>
      </w:r>
      <w:r w:rsidRPr="007859C4">
        <w:rPr>
          <w:rStyle w:val="s1"/>
          <w:sz w:val="28"/>
          <w:szCs w:val="28"/>
        </w:rPr>
        <w:t xml:space="preserve">. Совершает иные действия, необходимые для выполнения полномочий, переданных </w:t>
      </w:r>
      <w:r w:rsidRPr="007859C4">
        <w:rPr>
          <w:rFonts w:eastAsia="Calibri"/>
          <w:sz w:val="28"/>
          <w:szCs w:val="28"/>
        </w:rPr>
        <w:t xml:space="preserve">департаменту </w:t>
      </w:r>
      <w:r w:rsidRPr="007859C4">
        <w:rPr>
          <w:rStyle w:val="s1"/>
          <w:sz w:val="28"/>
          <w:szCs w:val="28"/>
        </w:rPr>
        <w:t>муниципальными правовыми актами городского округа.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6.3. Начальник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>обязан: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6.3.1. Организовывать деятельность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>в соответствии с переданными муниципальными правовыми актами городского округа полномочиями.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lastRenderedPageBreak/>
        <w:t xml:space="preserve">6.3.2. В пределах компетенции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 xml:space="preserve">взаимодействовать с другими организациями и службами в пределах компетенции </w:t>
      </w:r>
      <w:r w:rsidRPr="007859C4">
        <w:rPr>
          <w:rFonts w:eastAsia="Calibri"/>
          <w:sz w:val="28"/>
          <w:szCs w:val="28"/>
        </w:rPr>
        <w:t>департамента</w:t>
      </w:r>
      <w:r w:rsidRPr="007859C4">
        <w:rPr>
          <w:rStyle w:val="s1"/>
          <w:sz w:val="28"/>
          <w:szCs w:val="28"/>
        </w:rPr>
        <w:t>.</w:t>
      </w:r>
    </w:p>
    <w:p w:rsidR="00A256F8" w:rsidRPr="007859C4" w:rsidRDefault="00A256F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6.3.3. Обеспечивать соблюдение финансовой и учетной дисциплины.</w:t>
      </w:r>
    </w:p>
    <w:p w:rsidR="00FC2CF6" w:rsidRPr="007859C4" w:rsidRDefault="00FC2CF6" w:rsidP="009719D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</w:p>
    <w:p w:rsidR="0077236E" w:rsidRPr="007859C4" w:rsidRDefault="0077236E" w:rsidP="009719DF">
      <w:pPr>
        <w:pStyle w:val="p4"/>
        <w:shd w:val="clear" w:color="auto" w:fill="FFFFFF"/>
        <w:spacing w:before="0" w:beforeAutospacing="0" w:after="0" w:afterAutospacing="0"/>
        <w:jc w:val="center"/>
        <w:rPr>
          <w:rStyle w:val="s8"/>
          <w:b/>
          <w:bCs/>
          <w:sz w:val="28"/>
          <w:szCs w:val="28"/>
        </w:rPr>
      </w:pPr>
      <w:r w:rsidRPr="007859C4">
        <w:rPr>
          <w:rStyle w:val="s1"/>
          <w:b/>
          <w:sz w:val="28"/>
          <w:szCs w:val="28"/>
        </w:rPr>
        <w:t xml:space="preserve">7. </w:t>
      </w:r>
      <w:r w:rsidRPr="007859C4">
        <w:rPr>
          <w:rStyle w:val="s8"/>
          <w:b/>
          <w:bCs/>
          <w:sz w:val="28"/>
          <w:szCs w:val="28"/>
        </w:rPr>
        <w:t>Имущество департамента</w:t>
      </w:r>
    </w:p>
    <w:p w:rsidR="0077236E" w:rsidRPr="007859C4" w:rsidRDefault="0077236E" w:rsidP="009719DF">
      <w:pPr>
        <w:pStyle w:val="p4"/>
        <w:shd w:val="clear" w:color="auto" w:fill="FFFFFF"/>
        <w:spacing w:before="0" w:beforeAutospacing="0" w:after="0" w:afterAutospacing="0"/>
        <w:jc w:val="center"/>
        <w:rPr>
          <w:rStyle w:val="s8"/>
          <w:b/>
          <w:bCs/>
          <w:sz w:val="28"/>
          <w:szCs w:val="28"/>
        </w:rPr>
      </w:pPr>
    </w:p>
    <w:p w:rsidR="0077236E" w:rsidRPr="007859C4" w:rsidRDefault="0077236E" w:rsidP="009719DF">
      <w:pPr>
        <w:pStyle w:val="p4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7.1. В целях осуществления своих полномочий </w:t>
      </w:r>
      <w:r w:rsidRPr="007859C4">
        <w:rPr>
          <w:rFonts w:eastAsia="Calibri"/>
          <w:sz w:val="28"/>
          <w:szCs w:val="28"/>
        </w:rPr>
        <w:t xml:space="preserve">департамент </w:t>
      </w:r>
      <w:r w:rsidRPr="007859C4">
        <w:rPr>
          <w:rStyle w:val="s1"/>
          <w:sz w:val="28"/>
          <w:szCs w:val="28"/>
        </w:rPr>
        <w:t xml:space="preserve">наделяется имуществом муниципального образования городского округа Евпатория, закрепляемым за </w:t>
      </w:r>
      <w:r w:rsidRPr="007859C4">
        <w:rPr>
          <w:rFonts w:eastAsia="Calibri"/>
          <w:sz w:val="28"/>
          <w:szCs w:val="28"/>
        </w:rPr>
        <w:t xml:space="preserve">департаментом </w:t>
      </w:r>
      <w:r w:rsidRPr="007859C4">
        <w:rPr>
          <w:rStyle w:val="s1"/>
          <w:sz w:val="28"/>
          <w:szCs w:val="28"/>
        </w:rPr>
        <w:t>на праве оперативного управления.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7.2. </w:t>
      </w:r>
      <w:r w:rsidRPr="007859C4">
        <w:rPr>
          <w:rFonts w:eastAsia="Calibri"/>
          <w:sz w:val="28"/>
          <w:szCs w:val="28"/>
        </w:rPr>
        <w:t xml:space="preserve">Департамент </w:t>
      </w:r>
      <w:r w:rsidRPr="007859C4">
        <w:rPr>
          <w:rStyle w:val="s1"/>
          <w:sz w:val="28"/>
          <w:szCs w:val="28"/>
        </w:rPr>
        <w:t>владеет и пользуется закрепленным за ним имуществом в пределах, установленных законодательством и решениями Евпаторийского городского совета, в соответствии с назначением имущества и целями своей деятельности, а также распоряжается этим имуществом с согласия администрации города Евпатории.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7.3. Источниками формирования имущества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>являются: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бюджетные средства;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имущество, закрепленное на праве оперативного управления;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иные источники, не противоречащие законодательству Российской Федерации.</w:t>
      </w:r>
    </w:p>
    <w:p w:rsidR="0077236E" w:rsidRPr="007859C4" w:rsidRDefault="0077236E" w:rsidP="009719DF">
      <w:pPr>
        <w:pStyle w:val="p1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Имущество </w:t>
      </w:r>
      <w:r w:rsidRPr="007859C4">
        <w:rPr>
          <w:rFonts w:eastAsia="Calibri"/>
          <w:sz w:val="28"/>
          <w:szCs w:val="28"/>
        </w:rPr>
        <w:t xml:space="preserve">департамента </w:t>
      </w:r>
      <w:r w:rsidRPr="007859C4">
        <w:rPr>
          <w:rStyle w:val="s1"/>
          <w:sz w:val="28"/>
          <w:szCs w:val="28"/>
        </w:rPr>
        <w:t>находится в собственности муниципального образования городской округ Евпатория.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7.4. При осуществлении оперативного управления имуществом </w:t>
      </w:r>
      <w:r w:rsidRPr="007859C4">
        <w:rPr>
          <w:rFonts w:eastAsia="Calibri"/>
          <w:sz w:val="28"/>
          <w:szCs w:val="28"/>
        </w:rPr>
        <w:t xml:space="preserve">департамент </w:t>
      </w:r>
      <w:r w:rsidRPr="007859C4">
        <w:rPr>
          <w:rStyle w:val="s1"/>
          <w:sz w:val="28"/>
          <w:szCs w:val="28"/>
        </w:rPr>
        <w:t>обязан: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эффективно, в соответствии с целевым назначением, использовать муниципальное имущество;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обеспечивать сохранность имущества и его восстановление;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не допускать ухудшения технического состояния имущества, за исключением случаев, связанных с нормативным износом этого имущества в процессе эксплуатации;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- проводить техническую инвентаризацию недвижимого имущества в установленном порядке;</w:t>
      </w:r>
    </w:p>
    <w:p w:rsidR="0077236E" w:rsidRPr="007859C4" w:rsidRDefault="0077236E" w:rsidP="009719DF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 xml:space="preserve">- осуществлять капитальный и текущий ремонт закрепленного за </w:t>
      </w:r>
      <w:r w:rsidRPr="007859C4">
        <w:rPr>
          <w:rFonts w:eastAsia="Calibri"/>
          <w:sz w:val="28"/>
          <w:szCs w:val="28"/>
        </w:rPr>
        <w:t xml:space="preserve">департаментом </w:t>
      </w:r>
      <w:r w:rsidRPr="007859C4">
        <w:rPr>
          <w:rStyle w:val="s1"/>
          <w:sz w:val="28"/>
          <w:szCs w:val="28"/>
        </w:rPr>
        <w:t>имущества;</w:t>
      </w:r>
    </w:p>
    <w:p w:rsidR="00A256F8" w:rsidRDefault="0077236E" w:rsidP="007859C4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- осуществлять государственную регистрацию права оперативного управления.</w:t>
      </w:r>
    </w:p>
    <w:p w:rsidR="007859C4" w:rsidRPr="007859C4" w:rsidRDefault="007859C4" w:rsidP="007859C4">
      <w:pPr>
        <w:pStyle w:val="p8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</w:p>
    <w:p w:rsidR="00923518" w:rsidRPr="007859C4" w:rsidRDefault="00923518" w:rsidP="009719DF">
      <w:pPr>
        <w:pStyle w:val="p4"/>
        <w:shd w:val="clear" w:color="auto" w:fill="FFFFFF"/>
        <w:spacing w:before="0" w:beforeAutospacing="0" w:after="0" w:afterAutospacing="0"/>
        <w:jc w:val="center"/>
        <w:rPr>
          <w:rStyle w:val="s1"/>
          <w:b/>
          <w:sz w:val="28"/>
          <w:szCs w:val="28"/>
        </w:rPr>
      </w:pPr>
      <w:r w:rsidRPr="007859C4">
        <w:rPr>
          <w:rStyle w:val="s1"/>
          <w:b/>
          <w:sz w:val="28"/>
          <w:szCs w:val="28"/>
        </w:rPr>
        <w:t>8. Финансовое обеспечение департамента</w:t>
      </w:r>
    </w:p>
    <w:p w:rsidR="00923518" w:rsidRPr="007859C4" w:rsidRDefault="00923518" w:rsidP="009719DF">
      <w:pPr>
        <w:pStyle w:val="p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518" w:rsidRPr="007859C4" w:rsidRDefault="00923518" w:rsidP="009719DF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8.1. Финансирование расходов на содержание департамента осуществляется за счет средств, предусмотренных в бюджете муниципального образования городской округ Евпатория Республики Крым.</w:t>
      </w:r>
    </w:p>
    <w:p w:rsidR="00923518" w:rsidRPr="007859C4" w:rsidRDefault="00923518" w:rsidP="009719DF">
      <w:pPr>
        <w:pStyle w:val="p8"/>
        <w:shd w:val="clear" w:color="auto" w:fill="FFFFFF"/>
        <w:spacing w:before="0" w:beforeAutospacing="0" w:after="0" w:afterAutospacing="0"/>
        <w:ind w:firstLine="707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8.2. Средства, полученные из бюджета муниципального образования городской округ Евпатория Республики Крым, расходуются департаментом в соответствии с бюджетной сметой.</w:t>
      </w:r>
    </w:p>
    <w:p w:rsidR="00923518" w:rsidRPr="007859C4" w:rsidRDefault="00A42441" w:rsidP="009719DF">
      <w:pPr>
        <w:pStyle w:val="p8"/>
        <w:shd w:val="clear" w:color="auto" w:fill="FFFFFF"/>
        <w:spacing w:before="0" w:beforeAutospacing="0" w:after="0" w:afterAutospacing="0"/>
        <w:ind w:firstLine="709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lastRenderedPageBreak/>
        <w:t>8</w:t>
      </w:r>
      <w:r w:rsidR="00923518" w:rsidRPr="007859C4">
        <w:rPr>
          <w:rStyle w:val="s1"/>
          <w:sz w:val="28"/>
          <w:szCs w:val="28"/>
        </w:rPr>
        <w:t>.3. Департамент отвечает по своим обязательствам находящимися в его распоряжении денежными средствами в соответствии с действующим законодательством.</w:t>
      </w:r>
    </w:p>
    <w:p w:rsidR="00923518" w:rsidRPr="007859C4" w:rsidRDefault="00A42441" w:rsidP="009719D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859C4">
        <w:rPr>
          <w:rFonts w:ascii="Times New Roman" w:eastAsia="Calibri" w:hAnsi="Times New Roman" w:cs="Times New Roman"/>
          <w:spacing w:val="2"/>
          <w:sz w:val="28"/>
          <w:szCs w:val="28"/>
        </w:rPr>
        <w:t>8</w:t>
      </w:r>
      <w:r w:rsidR="00923518" w:rsidRPr="007859C4">
        <w:rPr>
          <w:rFonts w:ascii="Times New Roman" w:eastAsia="Calibri" w:hAnsi="Times New Roman" w:cs="Times New Roman"/>
          <w:spacing w:val="2"/>
          <w:sz w:val="28"/>
          <w:szCs w:val="28"/>
        </w:rPr>
        <w:t xml:space="preserve">.4. </w:t>
      </w:r>
      <w:r w:rsidR="00923518" w:rsidRPr="007859C4">
        <w:rPr>
          <w:rFonts w:ascii="Times New Roman" w:eastAsia="Calibri" w:hAnsi="Times New Roman" w:cs="Times New Roman"/>
          <w:spacing w:val="2"/>
          <w:sz w:val="28"/>
          <w:szCs w:val="28"/>
          <w:shd w:val="clear" w:color="auto" w:fill="FFFFFF"/>
        </w:rPr>
        <w:t>Ведение бухгалтерского учета департамента осуществляется на договорной основе.</w:t>
      </w:r>
    </w:p>
    <w:p w:rsidR="00923518" w:rsidRPr="007859C4" w:rsidRDefault="00923518" w:rsidP="009719DF">
      <w:pPr>
        <w:pStyle w:val="p4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923518" w:rsidRPr="007859C4" w:rsidRDefault="00923518" w:rsidP="009719DF">
      <w:pPr>
        <w:pStyle w:val="p13"/>
        <w:shd w:val="clear" w:color="auto" w:fill="FFFFFF"/>
        <w:spacing w:before="0" w:beforeAutospacing="0" w:after="0" w:afterAutospacing="0"/>
        <w:ind w:firstLine="540"/>
        <w:jc w:val="center"/>
        <w:rPr>
          <w:rStyle w:val="s1"/>
          <w:b/>
          <w:sz w:val="28"/>
          <w:szCs w:val="28"/>
        </w:rPr>
      </w:pPr>
      <w:r w:rsidRPr="007859C4">
        <w:rPr>
          <w:rStyle w:val="s1"/>
          <w:b/>
          <w:sz w:val="28"/>
          <w:szCs w:val="28"/>
        </w:rPr>
        <w:t>9.</w:t>
      </w:r>
      <w:r w:rsidRPr="007859C4">
        <w:rPr>
          <w:rStyle w:val="s2"/>
          <w:b/>
          <w:bCs/>
          <w:sz w:val="28"/>
          <w:szCs w:val="28"/>
        </w:rPr>
        <w:t> </w:t>
      </w:r>
      <w:r w:rsidRPr="007859C4">
        <w:rPr>
          <w:rStyle w:val="s1"/>
          <w:b/>
          <w:sz w:val="28"/>
          <w:szCs w:val="28"/>
        </w:rPr>
        <w:t>Ликвидация и реорганизация департамента</w:t>
      </w:r>
    </w:p>
    <w:p w:rsidR="00923518" w:rsidRPr="007859C4" w:rsidRDefault="00923518" w:rsidP="009719DF">
      <w:pPr>
        <w:pStyle w:val="p13"/>
        <w:shd w:val="clear" w:color="auto" w:fill="FFFFFF"/>
        <w:spacing w:before="0" w:beforeAutospacing="0" w:after="0" w:afterAutospacing="0"/>
        <w:ind w:firstLine="540"/>
        <w:rPr>
          <w:sz w:val="28"/>
          <w:szCs w:val="28"/>
        </w:rPr>
      </w:pPr>
    </w:p>
    <w:p w:rsidR="00923518" w:rsidRPr="007859C4" w:rsidRDefault="009235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9.1. Ликвидация и реорганизация (слияние, присоединение, выделение, разделение, преобразование) департамента осуществляется в соответствии с действующим законодательством, Уставом муниципального образования и правовыми актами Евпаторийского городского совета.</w:t>
      </w:r>
    </w:p>
    <w:p w:rsidR="00923518" w:rsidRPr="007859C4" w:rsidRDefault="009235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923518" w:rsidRPr="007859C4" w:rsidRDefault="00923518" w:rsidP="009719DF">
      <w:pPr>
        <w:pStyle w:val="p13"/>
        <w:shd w:val="clear" w:color="auto" w:fill="FFFFFF"/>
        <w:spacing w:before="0" w:beforeAutospacing="0" w:after="0" w:afterAutospacing="0"/>
        <w:ind w:firstLine="540"/>
        <w:jc w:val="center"/>
        <w:rPr>
          <w:rStyle w:val="s1"/>
          <w:b/>
          <w:sz w:val="28"/>
          <w:szCs w:val="28"/>
        </w:rPr>
      </w:pPr>
      <w:r w:rsidRPr="007859C4">
        <w:rPr>
          <w:rStyle w:val="s1"/>
          <w:b/>
          <w:sz w:val="28"/>
          <w:szCs w:val="28"/>
        </w:rPr>
        <w:t>10.</w:t>
      </w:r>
      <w:r w:rsidRPr="007859C4">
        <w:rPr>
          <w:rStyle w:val="s2"/>
          <w:b/>
          <w:bCs/>
          <w:sz w:val="28"/>
          <w:szCs w:val="28"/>
        </w:rPr>
        <w:t> </w:t>
      </w:r>
      <w:r w:rsidRPr="007859C4">
        <w:rPr>
          <w:rStyle w:val="s1"/>
          <w:b/>
          <w:sz w:val="28"/>
          <w:szCs w:val="28"/>
        </w:rPr>
        <w:t>Утверждение и порядок изменения Положения</w:t>
      </w:r>
    </w:p>
    <w:p w:rsidR="00923518" w:rsidRPr="007859C4" w:rsidRDefault="00923518" w:rsidP="009719DF">
      <w:pPr>
        <w:pStyle w:val="p13"/>
        <w:shd w:val="clear" w:color="auto" w:fill="FFFFFF"/>
        <w:spacing w:before="0" w:beforeAutospacing="0" w:after="0" w:afterAutospacing="0"/>
        <w:ind w:firstLine="540"/>
        <w:jc w:val="center"/>
        <w:rPr>
          <w:sz w:val="28"/>
          <w:szCs w:val="28"/>
        </w:rPr>
      </w:pPr>
    </w:p>
    <w:p w:rsidR="00923518" w:rsidRPr="007859C4" w:rsidRDefault="009235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859C4">
        <w:rPr>
          <w:rStyle w:val="s1"/>
          <w:sz w:val="28"/>
          <w:szCs w:val="28"/>
        </w:rPr>
        <w:t>10.1. Настоящее Положение утверждается Евпаторийским городским советом и вступает в силу с</w:t>
      </w:r>
      <w:r w:rsidR="00A42441" w:rsidRPr="007859C4">
        <w:rPr>
          <w:rStyle w:val="s1"/>
          <w:sz w:val="28"/>
          <w:szCs w:val="28"/>
        </w:rPr>
        <w:t xml:space="preserve"> 01.</w:t>
      </w:r>
      <w:r w:rsidR="00CE0F64" w:rsidRPr="007859C4">
        <w:rPr>
          <w:rStyle w:val="s1"/>
          <w:sz w:val="28"/>
          <w:szCs w:val="28"/>
        </w:rPr>
        <w:t>09</w:t>
      </w:r>
      <w:r w:rsidR="00A42441" w:rsidRPr="007859C4">
        <w:rPr>
          <w:rStyle w:val="s1"/>
          <w:sz w:val="28"/>
          <w:szCs w:val="28"/>
        </w:rPr>
        <w:t>.2023 года</w:t>
      </w:r>
      <w:r w:rsidRPr="007859C4">
        <w:rPr>
          <w:rStyle w:val="s1"/>
          <w:sz w:val="28"/>
          <w:szCs w:val="28"/>
        </w:rPr>
        <w:t>.</w:t>
      </w:r>
    </w:p>
    <w:p w:rsidR="00923518" w:rsidRPr="007859C4" w:rsidRDefault="00923518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r w:rsidRPr="007859C4">
        <w:rPr>
          <w:rStyle w:val="s1"/>
          <w:sz w:val="28"/>
          <w:szCs w:val="28"/>
        </w:rPr>
        <w:t>10.2. В настоящее Положение могут быть внесены изменения и дополнения решением Евпаторийского городского совета в соответствии с действующим законодательством Российской Федерации.</w:t>
      </w:r>
    </w:p>
    <w:p w:rsidR="00280BFA" w:rsidRPr="007859C4" w:rsidRDefault="00280BFA" w:rsidP="009719DF">
      <w:pPr>
        <w:pStyle w:val="p11"/>
        <w:shd w:val="clear" w:color="auto" w:fill="FFFFFF"/>
        <w:spacing w:before="0" w:beforeAutospacing="0" w:after="0" w:afterAutospacing="0"/>
        <w:ind w:firstLine="540"/>
        <w:jc w:val="both"/>
        <w:rPr>
          <w:rStyle w:val="s1"/>
          <w:sz w:val="28"/>
          <w:szCs w:val="28"/>
        </w:rPr>
      </w:pPr>
      <w:bookmarkStart w:id="3" w:name="_GoBack"/>
      <w:bookmarkEnd w:id="3"/>
    </w:p>
    <w:sectPr w:rsidR="00280BFA" w:rsidRPr="007859C4" w:rsidSect="00177324">
      <w:headerReference w:type="default" r:id="rId13"/>
      <w:footerReference w:type="default" r:id="rId14"/>
      <w:footerReference w:type="first" r:id="rId15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65CC" w:rsidRDefault="007065CC" w:rsidP="00D06DE2">
      <w:pPr>
        <w:spacing w:after="0" w:line="240" w:lineRule="auto"/>
      </w:pPr>
      <w:r>
        <w:separator/>
      </w:r>
    </w:p>
  </w:endnote>
  <w:endnote w:type="continuationSeparator" w:id="0">
    <w:p w:rsidR="007065CC" w:rsidRDefault="007065CC" w:rsidP="00D0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674320"/>
      <w:docPartObj>
        <w:docPartGallery w:val="Page Numbers (Bottom of Page)"/>
        <w:docPartUnique/>
      </w:docPartObj>
    </w:sdtPr>
    <w:sdtContent>
      <w:p w:rsidR="007859C4" w:rsidRDefault="007859C4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859C4" w:rsidRDefault="007859C4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9C4" w:rsidRDefault="007859C4">
    <w:pPr>
      <w:pStyle w:val="aa"/>
      <w:jc w:val="right"/>
    </w:pPr>
  </w:p>
  <w:p w:rsidR="007859C4" w:rsidRDefault="007859C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65CC" w:rsidRDefault="007065CC" w:rsidP="00D06DE2">
      <w:pPr>
        <w:spacing w:after="0" w:line="240" w:lineRule="auto"/>
      </w:pPr>
      <w:r>
        <w:separator/>
      </w:r>
    </w:p>
  </w:footnote>
  <w:footnote w:type="continuationSeparator" w:id="0">
    <w:p w:rsidR="007065CC" w:rsidRDefault="007065CC" w:rsidP="00D06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236E" w:rsidRDefault="0077236E">
    <w:pPr>
      <w:pStyle w:val="a8"/>
      <w:jc w:val="center"/>
    </w:pPr>
  </w:p>
  <w:p w:rsidR="0077236E" w:rsidRDefault="0077236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48B7"/>
    <w:multiLevelType w:val="hybridMultilevel"/>
    <w:tmpl w:val="4852CE3C"/>
    <w:lvl w:ilvl="0" w:tplc="BA8C30BE">
      <w:start w:val="12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89F785E"/>
    <w:multiLevelType w:val="multilevel"/>
    <w:tmpl w:val="F7F4ED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8D4578"/>
    <w:multiLevelType w:val="hybridMultilevel"/>
    <w:tmpl w:val="568816BC"/>
    <w:lvl w:ilvl="0" w:tplc="9E2474C6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3">
    <w:nsid w:val="0BA74812"/>
    <w:multiLevelType w:val="multilevel"/>
    <w:tmpl w:val="260276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58A07E3"/>
    <w:multiLevelType w:val="hybridMultilevel"/>
    <w:tmpl w:val="22C08AB6"/>
    <w:lvl w:ilvl="0" w:tplc="CF1E5E9C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>
    <w:nsid w:val="1ADE7E45"/>
    <w:multiLevelType w:val="multilevel"/>
    <w:tmpl w:val="EBE8E7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151B6C"/>
    <w:multiLevelType w:val="multilevel"/>
    <w:tmpl w:val="D910F1E6"/>
    <w:lvl w:ilvl="0">
      <w:start w:val="3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4" w:hanging="50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</w:rPr>
    </w:lvl>
  </w:abstractNum>
  <w:abstractNum w:abstractNumId="7">
    <w:nsid w:val="1BE2674C"/>
    <w:multiLevelType w:val="multilevel"/>
    <w:tmpl w:val="5784F010"/>
    <w:lvl w:ilvl="0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8" w:hanging="504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584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0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44" w:hanging="1800"/>
      </w:pPr>
      <w:rPr>
        <w:rFonts w:hint="default"/>
      </w:rPr>
    </w:lvl>
  </w:abstractNum>
  <w:abstractNum w:abstractNumId="8">
    <w:nsid w:val="23373155"/>
    <w:multiLevelType w:val="hybridMultilevel"/>
    <w:tmpl w:val="A650EFC6"/>
    <w:lvl w:ilvl="0" w:tplc="8648DD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D86D70"/>
    <w:multiLevelType w:val="multilevel"/>
    <w:tmpl w:val="5F442C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0E18FE"/>
    <w:multiLevelType w:val="multilevel"/>
    <w:tmpl w:val="3B988C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227D66"/>
    <w:multiLevelType w:val="multilevel"/>
    <w:tmpl w:val="24F64A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B9C4965"/>
    <w:multiLevelType w:val="multilevel"/>
    <w:tmpl w:val="D828FE06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DB814DF"/>
    <w:multiLevelType w:val="multilevel"/>
    <w:tmpl w:val="2B9C7498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7" w:hanging="612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213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07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3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80" w:hanging="1800"/>
      </w:pPr>
      <w:rPr>
        <w:rFonts w:hint="default"/>
      </w:rPr>
    </w:lvl>
  </w:abstractNum>
  <w:abstractNum w:abstractNumId="14">
    <w:nsid w:val="305430EE"/>
    <w:multiLevelType w:val="multilevel"/>
    <w:tmpl w:val="B10CA1C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2B74237"/>
    <w:multiLevelType w:val="multilevel"/>
    <w:tmpl w:val="0AB63B58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792" w:hanging="540"/>
      </w:pPr>
      <w:rPr>
        <w:rFonts w:hint="default"/>
        <w:u w:val="single"/>
      </w:rPr>
    </w:lvl>
    <w:lvl w:ilvl="2">
      <w:start w:val="8"/>
      <w:numFmt w:val="decimal"/>
      <w:lvlText w:val="%1.%2.%3."/>
      <w:lvlJc w:val="left"/>
      <w:pPr>
        <w:ind w:left="1146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476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088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34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2952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3204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3816" w:hanging="1800"/>
      </w:pPr>
      <w:rPr>
        <w:rFonts w:hint="default"/>
        <w:u w:val="single"/>
      </w:rPr>
    </w:lvl>
  </w:abstractNum>
  <w:abstractNum w:abstractNumId="16">
    <w:nsid w:val="332256C7"/>
    <w:multiLevelType w:val="multilevel"/>
    <w:tmpl w:val="BF58293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6255C25"/>
    <w:multiLevelType w:val="multilevel"/>
    <w:tmpl w:val="97AE54B8"/>
    <w:lvl w:ilvl="0">
      <w:start w:val="1"/>
      <w:numFmt w:val="decimal"/>
      <w:lvlText w:val="5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E063737"/>
    <w:multiLevelType w:val="multilevel"/>
    <w:tmpl w:val="E5FCB80E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6D81824"/>
    <w:multiLevelType w:val="multilevel"/>
    <w:tmpl w:val="C1E28C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7832D50"/>
    <w:multiLevelType w:val="hybridMultilevel"/>
    <w:tmpl w:val="AEAA62BC"/>
    <w:lvl w:ilvl="0" w:tplc="7D8A9A9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1">
    <w:nsid w:val="49405148"/>
    <w:multiLevelType w:val="multilevel"/>
    <w:tmpl w:val="0A4A30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99F1C9D"/>
    <w:multiLevelType w:val="multilevel"/>
    <w:tmpl w:val="673CEB0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1040" w:hanging="660"/>
      </w:pPr>
      <w:rPr>
        <w:rFonts w:hint="default"/>
        <w:u w:val="single"/>
      </w:rPr>
    </w:lvl>
    <w:lvl w:ilvl="2">
      <w:start w:val="10"/>
      <w:numFmt w:val="decimal"/>
      <w:lvlText w:val="%1.%2.%3."/>
      <w:lvlJc w:val="left"/>
      <w:pPr>
        <w:ind w:left="1480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1860" w:hanging="72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60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2980" w:hanging="108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72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100" w:hanging="144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840" w:hanging="1800"/>
      </w:pPr>
      <w:rPr>
        <w:rFonts w:hint="default"/>
        <w:u w:val="single"/>
      </w:rPr>
    </w:lvl>
  </w:abstractNum>
  <w:abstractNum w:abstractNumId="23">
    <w:nsid w:val="4B6E0D0B"/>
    <w:multiLevelType w:val="hybridMultilevel"/>
    <w:tmpl w:val="681EB69A"/>
    <w:lvl w:ilvl="0" w:tplc="B854E04C">
      <w:start w:val="1"/>
      <w:numFmt w:val="decimal"/>
      <w:lvlText w:val="%1."/>
      <w:lvlJc w:val="left"/>
      <w:pPr>
        <w:ind w:left="4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48" w:hanging="360"/>
      </w:pPr>
    </w:lvl>
    <w:lvl w:ilvl="2" w:tplc="0419001B" w:tentative="1">
      <w:start w:val="1"/>
      <w:numFmt w:val="lowerRoman"/>
      <w:lvlText w:val="%3."/>
      <w:lvlJc w:val="right"/>
      <w:pPr>
        <w:ind w:left="5868" w:hanging="180"/>
      </w:pPr>
    </w:lvl>
    <w:lvl w:ilvl="3" w:tplc="0419000F" w:tentative="1">
      <w:start w:val="1"/>
      <w:numFmt w:val="decimal"/>
      <w:lvlText w:val="%4."/>
      <w:lvlJc w:val="left"/>
      <w:pPr>
        <w:ind w:left="6588" w:hanging="360"/>
      </w:pPr>
    </w:lvl>
    <w:lvl w:ilvl="4" w:tplc="04190019" w:tentative="1">
      <w:start w:val="1"/>
      <w:numFmt w:val="lowerLetter"/>
      <w:lvlText w:val="%5."/>
      <w:lvlJc w:val="left"/>
      <w:pPr>
        <w:ind w:left="7308" w:hanging="360"/>
      </w:pPr>
    </w:lvl>
    <w:lvl w:ilvl="5" w:tplc="0419001B" w:tentative="1">
      <w:start w:val="1"/>
      <w:numFmt w:val="lowerRoman"/>
      <w:lvlText w:val="%6."/>
      <w:lvlJc w:val="right"/>
      <w:pPr>
        <w:ind w:left="8028" w:hanging="180"/>
      </w:pPr>
    </w:lvl>
    <w:lvl w:ilvl="6" w:tplc="0419000F" w:tentative="1">
      <w:start w:val="1"/>
      <w:numFmt w:val="decimal"/>
      <w:lvlText w:val="%7."/>
      <w:lvlJc w:val="left"/>
      <w:pPr>
        <w:ind w:left="8748" w:hanging="360"/>
      </w:pPr>
    </w:lvl>
    <w:lvl w:ilvl="7" w:tplc="04190019" w:tentative="1">
      <w:start w:val="1"/>
      <w:numFmt w:val="lowerLetter"/>
      <w:lvlText w:val="%8."/>
      <w:lvlJc w:val="left"/>
      <w:pPr>
        <w:ind w:left="9468" w:hanging="360"/>
      </w:pPr>
    </w:lvl>
    <w:lvl w:ilvl="8" w:tplc="0419001B" w:tentative="1">
      <w:start w:val="1"/>
      <w:numFmt w:val="lowerRoman"/>
      <w:lvlText w:val="%9."/>
      <w:lvlJc w:val="right"/>
      <w:pPr>
        <w:ind w:left="10188" w:hanging="180"/>
      </w:pPr>
    </w:lvl>
  </w:abstractNum>
  <w:abstractNum w:abstractNumId="24">
    <w:nsid w:val="4F5C414F"/>
    <w:multiLevelType w:val="multilevel"/>
    <w:tmpl w:val="8E62C1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1318C1"/>
    <w:multiLevelType w:val="multilevel"/>
    <w:tmpl w:val="41826B4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0E1324"/>
    <w:multiLevelType w:val="hybridMultilevel"/>
    <w:tmpl w:val="AA760546"/>
    <w:lvl w:ilvl="0" w:tplc="D0E812E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472640F"/>
    <w:multiLevelType w:val="multilevel"/>
    <w:tmpl w:val="D51C5036"/>
    <w:lvl w:ilvl="0">
      <w:start w:val="2"/>
      <w:numFmt w:val="decimal"/>
      <w:lvlText w:val="3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singl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61A6909"/>
    <w:multiLevelType w:val="hybridMultilevel"/>
    <w:tmpl w:val="A0F69CF6"/>
    <w:lvl w:ilvl="0" w:tplc="193EBC3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>
    <w:nsid w:val="57D71363"/>
    <w:multiLevelType w:val="multilevel"/>
    <w:tmpl w:val="E98C5A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8A87906"/>
    <w:multiLevelType w:val="multilevel"/>
    <w:tmpl w:val="592E9C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8C83ED0"/>
    <w:multiLevelType w:val="multilevel"/>
    <w:tmpl w:val="ED36DBD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8FD3956"/>
    <w:multiLevelType w:val="multilevel"/>
    <w:tmpl w:val="D1CE42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A467EC0"/>
    <w:multiLevelType w:val="multilevel"/>
    <w:tmpl w:val="EE5866C6"/>
    <w:lvl w:ilvl="0">
      <w:start w:val="3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81" w:hanging="612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2858" w:hanging="720"/>
      </w:pPr>
      <w:rPr>
        <w:rFonts w:hint="default"/>
        <w:b/>
        <w:u w:val="single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4">
    <w:nsid w:val="5C3410DF"/>
    <w:multiLevelType w:val="multilevel"/>
    <w:tmpl w:val="DD9C59C2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5D293F77"/>
    <w:multiLevelType w:val="multilevel"/>
    <w:tmpl w:val="EB8281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EAF1A8E"/>
    <w:multiLevelType w:val="multilevel"/>
    <w:tmpl w:val="D76606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5FD54BA3"/>
    <w:multiLevelType w:val="hybridMultilevel"/>
    <w:tmpl w:val="8C1A4B42"/>
    <w:lvl w:ilvl="0" w:tplc="1EBEE1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61042B20"/>
    <w:multiLevelType w:val="multilevel"/>
    <w:tmpl w:val="316410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3A21C1C"/>
    <w:multiLevelType w:val="hybridMultilevel"/>
    <w:tmpl w:val="7C94DFD4"/>
    <w:lvl w:ilvl="0" w:tplc="1EBEE3CA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67C77E27"/>
    <w:multiLevelType w:val="multilevel"/>
    <w:tmpl w:val="CBDAE89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6E672D9F"/>
    <w:multiLevelType w:val="multilevel"/>
    <w:tmpl w:val="BDD65DB4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6F223B90"/>
    <w:multiLevelType w:val="hybridMultilevel"/>
    <w:tmpl w:val="E9CE127E"/>
    <w:lvl w:ilvl="0" w:tplc="C3A2C2F0">
      <w:start w:val="1"/>
      <w:numFmt w:val="decimal"/>
      <w:lvlText w:val="%1."/>
      <w:lvlJc w:val="left"/>
      <w:pPr>
        <w:ind w:left="148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200" w:hanging="360"/>
      </w:pPr>
    </w:lvl>
    <w:lvl w:ilvl="2" w:tplc="0419001B">
      <w:start w:val="1"/>
      <w:numFmt w:val="lowerRoman"/>
      <w:lvlText w:val="%3."/>
      <w:lvlJc w:val="right"/>
      <w:pPr>
        <w:ind w:left="2920" w:hanging="180"/>
      </w:pPr>
    </w:lvl>
    <w:lvl w:ilvl="3" w:tplc="0419000F" w:tentative="1">
      <w:start w:val="1"/>
      <w:numFmt w:val="decimal"/>
      <w:lvlText w:val="%4."/>
      <w:lvlJc w:val="left"/>
      <w:pPr>
        <w:ind w:left="3640" w:hanging="360"/>
      </w:pPr>
    </w:lvl>
    <w:lvl w:ilvl="4" w:tplc="04190019" w:tentative="1">
      <w:start w:val="1"/>
      <w:numFmt w:val="lowerLetter"/>
      <w:lvlText w:val="%5."/>
      <w:lvlJc w:val="left"/>
      <w:pPr>
        <w:ind w:left="4360" w:hanging="360"/>
      </w:pPr>
    </w:lvl>
    <w:lvl w:ilvl="5" w:tplc="0419001B" w:tentative="1">
      <w:start w:val="1"/>
      <w:numFmt w:val="lowerRoman"/>
      <w:lvlText w:val="%6."/>
      <w:lvlJc w:val="right"/>
      <w:pPr>
        <w:ind w:left="5080" w:hanging="180"/>
      </w:pPr>
    </w:lvl>
    <w:lvl w:ilvl="6" w:tplc="0419000F" w:tentative="1">
      <w:start w:val="1"/>
      <w:numFmt w:val="decimal"/>
      <w:lvlText w:val="%7."/>
      <w:lvlJc w:val="left"/>
      <w:pPr>
        <w:ind w:left="5800" w:hanging="360"/>
      </w:pPr>
    </w:lvl>
    <w:lvl w:ilvl="7" w:tplc="04190019" w:tentative="1">
      <w:start w:val="1"/>
      <w:numFmt w:val="lowerLetter"/>
      <w:lvlText w:val="%8."/>
      <w:lvlJc w:val="left"/>
      <w:pPr>
        <w:ind w:left="6520" w:hanging="360"/>
      </w:pPr>
    </w:lvl>
    <w:lvl w:ilvl="8" w:tplc="041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43">
    <w:nsid w:val="72C94975"/>
    <w:multiLevelType w:val="multilevel"/>
    <w:tmpl w:val="AA18D2C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5E77263"/>
    <w:multiLevelType w:val="multilevel"/>
    <w:tmpl w:val="FA9A7D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773635AA"/>
    <w:multiLevelType w:val="hybridMultilevel"/>
    <w:tmpl w:val="4880C206"/>
    <w:lvl w:ilvl="0" w:tplc="AA109FB4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46">
    <w:nsid w:val="7B357374"/>
    <w:multiLevelType w:val="multilevel"/>
    <w:tmpl w:val="38A8F4D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35" w:hanging="540"/>
      </w:pPr>
      <w:rPr>
        <w:rFonts w:hint="default"/>
        <w:u w:val="single"/>
      </w:rPr>
    </w:lvl>
    <w:lvl w:ilvl="2">
      <w:start w:val="9"/>
      <w:numFmt w:val="decimal"/>
      <w:isLgl/>
      <w:lvlText w:val="%1.%2.%3."/>
      <w:lvlJc w:val="left"/>
      <w:pPr>
        <w:ind w:left="1570" w:hanging="720"/>
      </w:pPr>
      <w:rPr>
        <w:rFonts w:hint="default"/>
        <w:b/>
        <w:sz w:val="24"/>
        <w:szCs w:val="24"/>
        <w:u w:val="single"/>
      </w:rPr>
    </w:lvl>
    <w:lvl w:ilvl="3">
      <w:start w:val="1"/>
      <w:numFmt w:val="decimal"/>
      <w:isLgl/>
      <w:lvlText w:val="%1.%2.%3.%4."/>
      <w:lvlJc w:val="left"/>
      <w:pPr>
        <w:ind w:left="1725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2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2395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291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3065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3580" w:hanging="1800"/>
      </w:pPr>
      <w:rPr>
        <w:rFonts w:hint="default"/>
        <w:u w:val="single"/>
      </w:rPr>
    </w:lvl>
  </w:abstractNum>
  <w:abstractNum w:abstractNumId="47">
    <w:nsid w:val="7BFF42EA"/>
    <w:multiLevelType w:val="hybridMultilevel"/>
    <w:tmpl w:val="80826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656A44"/>
    <w:multiLevelType w:val="multilevel"/>
    <w:tmpl w:val="25F459C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7E246C04"/>
    <w:multiLevelType w:val="hybridMultilevel"/>
    <w:tmpl w:val="50B483F8"/>
    <w:lvl w:ilvl="0" w:tplc="EE387378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25"/>
  </w:num>
  <w:num w:numId="2">
    <w:abstractNumId w:val="16"/>
  </w:num>
  <w:num w:numId="3">
    <w:abstractNumId w:val="9"/>
  </w:num>
  <w:num w:numId="4">
    <w:abstractNumId w:val="48"/>
  </w:num>
  <w:num w:numId="5">
    <w:abstractNumId w:val="27"/>
  </w:num>
  <w:num w:numId="6">
    <w:abstractNumId w:val="19"/>
  </w:num>
  <w:num w:numId="7">
    <w:abstractNumId w:val="6"/>
  </w:num>
  <w:num w:numId="8">
    <w:abstractNumId w:val="1"/>
  </w:num>
  <w:num w:numId="9">
    <w:abstractNumId w:val="7"/>
  </w:num>
  <w:num w:numId="10">
    <w:abstractNumId w:val="11"/>
  </w:num>
  <w:num w:numId="11">
    <w:abstractNumId w:val="30"/>
  </w:num>
  <w:num w:numId="12">
    <w:abstractNumId w:val="44"/>
  </w:num>
  <w:num w:numId="13">
    <w:abstractNumId w:val="29"/>
  </w:num>
  <w:num w:numId="14">
    <w:abstractNumId w:val="23"/>
  </w:num>
  <w:num w:numId="15">
    <w:abstractNumId w:val="35"/>
  </w:num>
  <w:num w:numId="16">
    <w:abstractNumId w:val="15"/>
  </w:num>
  <w:num w:numId="17">
    <w:abstractNumId w:val="32"/>
  </w:num>
  <w:num w:numId="18">
    <w:abstractNumId w:val="46"/>
  </w:num>
  <w:num w:numId="19">
    <w:abstractNumId w:val="21"/>
  </w:num>
  <w:num w:numId="20">
    <w:abstractNumId w:val="8"/>
  </w:num>
  <w:num w:numId="21">
    <w:abstractNumId w:val="41"/>
  </w:num>
  <w:num w:numId="22">
    <w:abstractNumId w:val="0"/>
  </w:num>
  <w:num w:numId="23">
    <w:abstractNumId w:val="22"/>
  </w:num>
  <w:num w:numId="24">
    <w:abstractNumId w:val="45"/>
  </w:num>
  <w:num w:numId="25">
    <w:abstractNumId w:val="26"/>
  </w:num>
  <w:num w:numId="26">
    <w:abstractNumId w:val="3"/>
  </w:num>
  <w:num w:numId="27">
    <w:abstractNumId w:val="39"/>
  </w:num>
  <w:num w:numId="28">
    <w:abstractNumId w:val="14"/>
  </w:num>
  <w:num w:numId="29">
    <w:abstractNumId w:val="28"/>
  </w:num>
  <w:num w:numId="30">
    <w:abstractNumId w:val="34"/>
  </w:num>
  <w:num w:numId="31">
    <w:abstractNumId w:val="43"/>
  </w:num>
  <w:num w:numId="32">
    <w:abstractNumId w:val="42"/>
  </w:num>
  <w:num w:numId="33">
    <w:abstractNumId w:val="13"/>
  </w:num>
  <w:num w:numId="34">
    <w:abstractNumId w:val="36"/>
  </w:num>
  <w:num w:numId="35">
    <w:abstractNumId w:val="49"/>
  </w:num>
  <w:num w:numId="36">
    <w:abstractNumId w:val="5"/>
  </w:num>
  <w:num w:numId="37">
    <w:abstractNumId w:val="4"/>
  </w:num>
  <w:num w:numId="38">
    <w:abstractNumId w:val="24"/>
  </w:num>
  <w:num w:numId="39">
    <w:abstractNumId w:val="38"/>
  </w:num>
  <w:num w:numId="40">
    <w:abstractNumId w:val="20"/>
  </w:num>
  <w:num w:numId="41">
    <w:abstractNumId w:val="33"/>
  </w:num>
  <w:num w:numId="42">
    <w:abstractNumId w:val="10"/>
  </w:num>
  <w:num w:numId="43">
    <w:abstractNumId w:val="2"/>
  </w:num>
  <w:num w:numId="44">
    <w:abstractNumId w:val="12"/>
  </w:num>
  <w:num w:numId="45">
    <w:abstractNumId w:val="40"/>
  </w:num>
  <w:num w:numId="46">
    <w:abstractNumId w:val="17"/>
  </w:num>
  <w:num w:numId="47">
    <w:abstractNumId w:val="31"/>
  </w:num>
  <w:num w:numId="48">
    <w:abstractNumId w:val="18"/>
  </w:num>
  <w:num w:numId="49">
    <w:abstractNumId w:val="47"/>
  </w:num>
  <w:num w:numId="5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CD5"/>
    <w:rsid w:val="0000472C"/>
    <w:rsid w:val="00004911"/>
    <w:rsid w:val="000363D2"/>
    <w:rsid w:val="000437E6"/>
    <w:rsid w:val="000514AF"/>
    <w:rsid w:val="00062ADE"/>
    <w:rsid w:val="000709EB"/>
    <w:rsid w:val="00090641"/>
    <w:rsid w:val="000A0379"/>
    <w:rsid w:val="00105354"/>
    <w:rsid w:val="0010651F"/>
    <w:rsid w:val="00147CC1"/>
    <w:rsid w:val="0016334A"/>
    <w:rsid w:val="00177324"/>
    <w:rsid w:val="00245FB0"/>
    <w:rsid w:val="00280BFA"/>
    <w:rsid w:val="002913AA"/>
    <w:rsid w:val="002A3AFB"/>
    <w:rsid w:val="002F6576"/>
    <w:rsid w:val="00307EDC"/>
    <w:rsid w:val="00342BAC"/>
    <w:rsid w:val="003A0518"/>
    <w:rsid w:val="003E0184"/>
    <w:rsid w:val="003F5A96"/>
    <w:rsid w:val="0041467B"/>
    <w:rsid w:val="00414935"/>
    <w:rsid w:val="0044216A"/>
    <w:rsid w:val="00527A94"/>
    <w:rsid w:val="005B0E0F"/>
    <w:rsid w:val="005E56B6"/>
    <w:rsid w:val="005F238D"/>
    <w:rsid w:val="006051AA"/>
    <w:rsid w:val="00622ACE"/>
    <w:rsid w:val="00647302"/>
    <w:rsid w:val="006475B0"/>
    <w:rsid w:val="00652ECB"/>
    <w:rsid w:val="00655232"/>
    <w:rsid w:val="00663CD5"/>
    <w:rsid w:val="006B3B95"/>
    <w:rsid w:val="006B5E67"/>
    <w:rsid w:val="006E082E"/>
    <w:rsid w:val="0070237E"/>
    <w:rsid w:val="007065CC"/>
    <w:rsid w:val="007261F2"/>
    <w:rsid w:val="0077236E"/>
    <w:rsid w:val="00774CFB"/>
    <w:rsid w:val="007859C4"/>
    <w:rsid w:val="007F7F13"/>
    <w:rsid w:val="00805DCC"/>
    <w:rsid w:val="0081143D"/>
    <w:rsid w:val="00923518"/>
    <w:rsid w:val="00946C08"/>
    <w:rsid w:val="009719DF"/>
    <w:rsid w:val="009B4656"/>
    <w:rsid w:val="009C6491"/>
    <w:rsid w:val="00A256F8"/>
    <w:rsid w:val="00A26787"/>
    <w:rsid w:val="00A42441"/>
    <w:rsid w:val="00A6485A"/>
    <w:rsid w:val="00A70DA7"/>
    <w:rsid w:val="00A87FF6"/>
    <w:rsid w:val="00AB2A33"/>
    <w:rsid w:val="00AB4C24"/>
    <w:rsid w:val="00AF4029"/>
    <w:rsid w:val="00B12F3E"/>
    <w:rsid w:val="00B13218"/>
    <w:rsid w:val="00B54906"/>
    <w:rsid w:val="00B8603B"/>
    <w:rsid w:val="00B95285"/>
    <w:rsid w:val="00C178B0"/>
    <w:rsid w:val="00C21097"/>
    <w:rsid w:val="00C31798"/>
    <w:rsid w:val="00C4035F"/>
    <w:rsid w:val="00C7344A"/>
    <w:rsid w:val="00CD5BE6"/>
    <w:rsid w:val="00CE0F64"/>
    <w:rsid w:val="00D06DE2"/>
    <w:rsid w:val="00D15EF5"/>
    <w:rsid w:val="00D210AE"/>
    <w:rsid w:val="00D30A36"/>
    <w:rsid w:val="00D31628"/>
    <w:rsid w:val="00D33CBA"/>
    <w:rsid w:val="00D846A7"/>
    <w:rsid w:val="00DB756B"/>
    <w:rsid w:val="00DF1F7A"/>
    <w:rsid w:val="00E61552"/>
    <w:rsid w:val="00EC0420"/>
    <w:rsid w:val="00ED4E46"/>
    <w:rsid w:val="00F2551C"/>
    <w:rsid w:val="00F52B96"/>
    <w:rsid w:val="00F7517B"/>
    <w:rsid w:val="00F81B64"/>
    <w:rsid w:val="00F920F1"/>
    <w:rsid w:val="00F97E27"/>
    <w:rsid w:val="00FA2AE0"/>
    <w:rsid w:val="00FC2CF6"/>
    <w:rsid w:val="00FD6DA8"/>
    <w:rsid w:val="00FE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paragraph" w:styleId="ac">
    <w:name w:val="List Paragraph"/>
    <w:basedOn w:val="a"/>
    <w:uiPriority w:val="34"/>
    <w:qFormat/>
    <w:rsid w:val="00B95285"/>
    <w:pPr>
      <w:ind w:left="720"/>
      <w:contextualSpacing/>
    </w:pPr>
  </w:style>
  <w:style w:type="paragraph" w:customStyle="1" w:styleId="p11">
    <w:name w:val="p11"/>
    <w:basedOn w:val="a"/>
    <w:rsid w:val="00B9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4029"/>
  </w:style>
  <w:style w:type="character" w:customStyle="1" w:styleId="s7">
    <w:name w:val="s7"/>
    <w:basedOn w:val="a0"/>
    <w:rsid w:val="00AF4029"/>
  </w:style>
  <w:style w:type="paragraph" w:customStyle="1" w:styleId="p4">
    <w:name w:val="p4"/>
    <w:basedOn w:val="a"/>
    <w:rsid w:val="00B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7236E"/>
  </w:style>
  <w:style w:type="paragraph" w:customStyle="1" w:styleId="p8">
    <w:name w:val="p8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3518"/>
  </w:style>
  <w:style w:type="paragraph" w:customStyle="1" w:styleId="p13">
    <w:name w:val="p13"/>
    <w:basedOn w:val="a"/>
    <w:rsid w:val="009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Нормальный"/>
    <w:rsid w:val="00280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6485A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rsid w:val="00A6485A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3">
    <w:name w:val="Заголовок №2 + Не полужирный"/>
    <w:basedOn w:val="21"/>
    <w:rsid w:val="00A6485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6485A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  <w:style w:type="paragraph" w:customStyle="1" w:styleId="22">
    <w:name w:val="Заголовок №2"/>
    <w:basedOn w:val="a"/>
    <w:link w:val="21"/>
    <w:rsid w:val="00A6485A"/>
    <w:pPr>
      <w:widowControl w:val="0"/>
      <w:shd w:val="clear" w:color="auto" w:fill="FFFFFF"/>
      <w:spacing w:after="300" w:line="0" w:lineRule="atLeast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24">
    <w:name w:val="Основной текст (2) + Полужирный"/>
    <w:basedOn w:val="2"/>
    <w:rsid w:val="00A6485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25">
    <w:name w:val="Номер заголовка №2_"/>
    <w:basedOn w:val="a0"/>
    <w:link w:val="26"/>
    <w:rsid w:val="0070237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6">
    <w:name w:val="Номер заголовка №2"/>
    <w:basedOn w:val="a"/>
    <w:link w:val="25"/>
    <w:rsid w:val="0070237E"/>
    <w:pPr>
      <w:widowControl w:val="0"/>
      <w:shd w:val="clear" w:color="auto" w:fill="FFFFFF"/>
      <w:spacing w:before="360" w:after="18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character" w:customStyle="1" w:styleId="5">
    <w:name w:val="Основной текст (5)_"/>
    <w:basedOn w:val="a0"/>
    <w:link w:val="50"/>
    <w:rsid w:val="00C31798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31798"/>
    <w:pPr>
      <w:widowControl w:val="0"/>
      <w:shd w:val="clear" w:color="auto" w:fill="FFFFFF"/>
      <w:spacing w:before="420" w:after="30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3">
    <w:name w:val="Знак Знак Знак Знак Знак Знак Знак Знак Знак Знак"/>
    <w:basedOn w:val="a"/>
    <w:rsid w:val="00C2109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4">
    <w:name w:val="Hyperlink"/>
    <w:rsid w:val="00C21097"/>
    <w:rPr>
      <w:color w:val="0000FF"/>
      <w:u w:val="single"/>
    </w:rPr>
  </w:style>
  <w:style w:type="character" w:customStyle="1" w:styleId="FontStyle18">
    <w:name w:val="Font Style18"/>
    <w:rsid w:val="00C21097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Style3">
    <w:name w:val="Style3"/>
    <w:basedOn w:val="a"/>
    <w:uiPriority w:val="99"/>
    <w:rsid w:val="00C2109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C21097"/>
    <w:pPr>
      <w:spacing w:after="160" w:line="259" w:lineRule="auto"/>
      <w:ind w:left="720"/>
      <w:contextualSpacing/>
    </w:pPr>
    <w:rPr>
      <w:rFonts w:ascii="Calibri" w:eastAsia="Times New Roman" w:hAnsi="Calibri" w:cs="Times New Roman"/>
    </w:rPr>
  </w:style>
  <w:style w:type="paragraph" w:styleId="a5">
    <w:name w:val="No Spacing"/>
    <w:qFormat/>
    <w:rsid w:val="00C21097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00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472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D06DE2"/>
  </w:style>
  <w:style w:type="paragraph" w:styleId="aa">
    <w:name w:val="footer"/>
    <w:basedOn w:val="a"/>
    <w:link w:val="ab"/>
    <w:uiPriority w:val="99"/>
    <w:unhideWhenUsed/>
    <w:rsid w:val="00D0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06DE2"/>
  </w:style>
  <w:style w:type="paragraph" w:styleId="ac">
    <w:name w:val="List Paragraph"/>
    <w:basedOn w:val="a"/>
    <w:uiPriority w:val="34"/>
    <w:qFormat/>
    <w:rsid w:val="00B95285"/>
    <w:pPr>
      <w:ind w:left="720"/>
      <w:contextualSpacing/>
    </w:pPr>
  </w:style>
  <w:style w:type="paragraph" w:customStyle="1" w:styleId="p11">
    <w:name w:val="p11"/>
    <w:basedOn w:val="a"/>
    <w:rsid w:val="00B9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AF4029"/>
  </w:style>
  <w:style w:type="character" w:customStyle="1" w:styleId="s7">
    <w:name w:val="s7"/>
    <w:basedOn w:val="a0"/>
    <w:rsid w:val="00AF4029"/>
  </w:style>
  <w:style w:type="paragraph" w:customStyle="1" w:styleId="p4">
    <w:name w:val="p4"/>
    <w:basedOn w:val="a"/>
    <w:rsid w:val="00B1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">
    <w:name w:val="p3"/>
    <w:basedOn w:val="a"/>
    <w:rsid w:val="00A25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77236E"/>
  </w:style>
  <w:style w:type="paragraph" w:customStyle="1" w:styleId="p8">
    <w:name w:val="p8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7723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923518"/>
  </w:style>
  <w:style w:type="paragraph" w:customStyle="1" w:styleId="p13">
    <w:name w:val="p13"/>
    <w:basedOn w:val="a"/>
    <w:rsid w:val="0092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80B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d">
    <w:name w:val="Нормальный"/>
    <w:rsid w:val="00280BF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y.ev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k.gov.ru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05ACE-BF0B-4C25-9B28-D55924C2A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16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Gigdbyte</dc:creator>
  <cp:lastModifiedBy>OPVO</cp:lastModifiedBy>
  <cp:revision>16</cp:revision>
  <cp:lastPrinted>2023-07-05T11:49:00Z</cp:lastPrinted>
  <dcterms:created xsi:type="dcterms:W3CDTF">2023-06-13T07:14:00Z</dcterms:created>
  <dcterms:modified xsi:type="dcterms:W3CDTF">2023-08-14T07:40:00Z</dcterms:modified>
</cp:coreProperties>
</file>